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07B" w:rsidRDefault="0066307B" w:rsidP="0066307B">
      <w:pPr>
        <w:jc w:val="center"/>
        <w:rPr>
          <w:rFonts w:ascii="Times New Roman" w:hAnsi="Times New Roman" w:cs="Times New Roman"/>
          <w:b/>
          <w:sz w:val="24"/>
          <w:szCs w:val="24"/>
        </w:rPr>
      </w:pPr>
      <w:r>
        <w:rPr>
          <w:rFonts w:ascii="Times New Roman" w:hAnsi="Times New Roman" w:cs="Times New Roman"/>
          <w:b/>
          <w:sz w:val="24"/>
          <w:szCs w:val="24"/>
        </w:rPr>
        <w:t>SMARTER – Susținerea Mediului Antreprenorial din România p</w:t>
      </w:r>
      <w:r w:rsidR="00354293">
        <w:rPr>
          <w:rFonts w:ascii="Times New Roman" w:hAnsi="Times New Roman" w:cs="Times New Roman"/>
          <w:b/>
          <w:sz w:val="24"/>
          <w:szCs w:val="24"/>
        </w:rPr>
        <w:t>rin Tactici Economice Regionale</w:t>
      </w:r>
    </w:p>
    <w:p w:rsidR="0066307B" w:rsidRDefault="0066307B" w:rsidP="00354293">
      <w:pPr>
        <w:spacing w:after="0"/>
        <w:jc w:val="both"/>
        <w:rPr>
          <w:rFonts w:ascii="Times New Roman" w:hAnsi="Times New Roman" w:cs="Times New Roman"/>
          <w:sz w:val="24"/>
          <w:szCs w:val="24"/>
        </w:rPr>
      </w:pPr>
      <w:r>
        <w:rPr>
          <w:rFonts w:ascii="Times New Roman" w:hAnsi="Times New Roman" w:cs="Times New Roman"/>
          <w:sz w:val="24"/>
          <w:szCs w:val="24"/>
        </w:rPr>
        <w:tab/>
        <w:t>Beneficiarul proiectului este Universitatea Tehnică „Gheorghe Asachi” din Iași care își propune, conform ghidului de finanțare să contribuie la dezvoltarea mediului antreprenorial din Regiunea de Dezvoltare N-E.</w:t>
      </w:r>
    </w:p>
    <w:p w:rsidR="0066307B" w:rsidRDefault="0066307B" w:rsidP="00354293">
      <w:pPr>
        <w:spacing w:after="0"/>
        <w:jc w:val="both"/>
        <w:rPr>
          <w:rFonts w:ascii="Times New Roman" w:hAnsi="Times New Roman" w:cs="Times New Roman"/>
          <w:sz w:val="24"/>
          <w:szCs w:val="24"/>
        </w:rPr>
      </w:pPr>
      <w:r>
        <w:rPr>
          <w:rFonts w:ascii="Times New Roman" w:hAnsi="Times New Roman" w:cs="Times New Roman"/>
          <w:sz w:val="24"/>
          <w:szCs w:val="24"/>
        </w:rPr>
        <w:tab/>
        <w:t xml:space="preserve">Proiectul își propune, în primă fază, formarea unui număr de 384 de persoane cu domiciliul într-unul dintre cele 6 județe din regiunea N-E (Iași, Vaslui, Botoșani, Suceava, Neamț și Bacău) în cadrul unui curs acreditat ANC pe tema Competențelor Antreprenoriale. Cursurile se vor desfășura la Iași începând cu data de 15.04.2018 iar participarea, cazarea, masa și transportul sunt gratuite fiind finanate în cadrul proiectului. Cursul are 40 de ore iar participanții pot opta pentru participare timp de o saptamână (luni-vineri) sau 2 weekend-uri consecutive (vineri-duminică). Se pot înscrie la curs persoane din regiunea N-E care să îndeplinească simultan următoarele condiții: </w:t>
      </w:r>
    </w:p>
    <w:p w:rsidR="0066307B" w:rsidRPr="0066307B" w:rsidRDefault="0066307B" w:rsidP="00354293">
      <w:pPr>
        <w:pStyle w:val="ListParagraph"/>
        <w:numPr>
          <w:ilvl w:val="0"/>
          <w:numId w:val="1"/>
        </w:numPr>
        <w:spacing w:after="0" w:line="240" w:lineRule="auto"/>
        <w:ind w:left="714" w:hanging="357"/>
        <w:jc w:val="both"/>
        <w:rPr>
          <w:rFonts w:ascii="Times New Roman" w:hAnsi="Times New Roman" w:cs="Times New Roman"/>
          <w:sz w:val="24"/>
          <w:szCs w:val="24"/>
        </w:rPr>
      </w:pPr>
      <w:r w:rsidRPr="0066307B">
        <w:rPr>
          <w:rFonts w:ascii="Times New Roman" w:hAnsi="Times New Roman" w:cs="Times New Roman"/>
          <w:sz w:val="24"/>
          <w:szCs w:val="24"/>
        </w:rPr>
        <w:t>vârstă minimă 18 ani</w:t>
      </w:r>
    </w:p>
    <w:p w:rsidR="0066307B" w:rsidRPr="0066307B" w:rsidRDefault="0066307B" w:rsidP="00354293">
      <w:pPr>
        <w:pStyle w:val="ListParagraph"/>
        <w:numPr>
          <w:ilvl w:val="0"/>
          <w:numId w:val="1"/>
        </w:numPr>
        <w:spacing w:after="0" w:line="240" w:lineRule="auto"/>
        <w:ind w:left="714" w:hanging="357"/>
        <w:jc w:val="both"/>
        <w:rPr>
          <w:rFonts w:ascii="Times New Roman" w:hAnsi="Times New Roman" w:cs="Times New Roman"/>
          <w:sz w:val="24"/>
          <w:szCs w:val="24"/>
        </w:rPr>
      </w:pPr>
      <w:r w:rsidRPr="0066307B">
        <w:rPr>
          <w:rFonts w:ascii="Times New Roman" w:hAnsi="Times New Roman" w:cs="Times New Roman"/>
          <w:sz w:val="24"/>
          <w:szCs w:val="24"/>
        </w:rPr>
        <w:t>examenul de bacalaureat promovat</w:t>
      </w:r>
    </w:p>
    <w:p w:rsidR="0066307B" w:rsidRDefault="0066307B" w:rsidP="00354293">
      <w:pPr>
        <w:pStyle w:val="ListParagraph"/>
        <w:numPr>
          <w:ilvl w:val="0"/>
          <w:numId w:val="1"/>
        </w:numPr>
        <w:spacing w:after="0" w:line="240" w:lineRule="auto"/>
        <w:ind w:left="714" w:hanging="357"/>
        <w:jc w:val="both"/>
        <w:rPr>
          <w:rFonts w:ascii="Times New Roman" w:hAnsi="Times New Roman" w:cs="Times New Roman"/>
          <w:sz w:val="24"/>
          <w:szCs w:val="24"/>
        </w:rPr>
      </w:pPr>
      <w:r w:rsidRPr="0066307B">
        <w:rPr>
          <w:rFonts w:ascii="Times New Roman" w:hAnsi="Times New Roman" w:cs="Times New Roman"/>
          <w:sz w:val="24"/>
          <w:szCs w:val="24"/>
        </w:rPr>
        <w:t>să se incadreze într-una din categoriile</w:t>
      </w:r>
      <w:r>
        <w:rPr>
          <w:rFonts w:ascii="Times New Roman" w:hAnsi="Times New Roman" w:cs="Times New Roman"/>
          <w:sz w:val="24"/>
          <w:szCs w:val="24"/>
        </w:rPr>
        <w:t>: persoane inactive, someri, persoane cu loc de muncă sau studenți</w:t>
      </w:r>
    </w:p>
    <w:p w:rsidR="00C232A7" w:rsidRPr="0066307B" w:rsidRDefault="0066307B" w:rsidP="00354293">
      <w:pPr>
        <w:pStyle w:val="ListParagraph"/>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să nu fie tineri NEETs (</w:t>
      </w:r>
      <w:r w:rsidR="00956B5C" w:rsidRPr="0066307B">
        <w:rPr>
          <w:rFonts w:ascii="Times New Roman" w:hAnsi="Times New Roman" w:cs="Times New Roman" w:hint="eastAsia"/>
          <w:sz w:val="24"/>
          <w:szCs w:val="24"/>
        </w:rPr>
        <w:t>tineri cu vârsta între 16</w:t>
      </w:r>
      <w:r w:rsidR="00956B5C" w:rsidRPr="0066307B">
        <w:rPr>
          <w:rFonts w:ascii="Times New Roman" w:hAnsi="Times New Roman" w:cs="Times New Roman" w:hint="eastAsia"/>
          <w:sz w:val="24"/>
          <w:szCs w:val="24"/>
        </w:rPr>
        <w:t>–</w:t>
      </w:r>
      <w:r w:rsidR="00956B5C" w:rsidRPr="0066307B">
        <w:rPr>
          <w:rFonts w:ascii="Times New Roman" w:hAnsi="Times New Roman" w:cs="Times New Roman" w:hint="eastAsia"/>
          <w:sz w:val="24"/>
          <w:szCs w:val="24"/>
        </w:rPr>
        <w:t>24 de ani care nu urmează nici o formă de învățământ și nu au un loc de muncă</w:t>
      </w:r>
      <w:r w:rsidR="00967A8E">
        <w:rPr>
          <w:rFonts w:ascii="Times New Roman" w:hAnsi="Times New Roman" w:cs="Times New Roman"/>
          <w:sz w:val="24"/>
          <w:szCs w:val="24"/>
        </w:rPr>
        <w:t>)</w:t>
      </w:r>
    </w:p>
    <w:p w:rsidR="0066307B" w:rsidRDefault="00967A8E" w:rsidP="00354293">
      <w:pPr>
        <w:pStyle w:val="ListParagraph"/>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să intenționeze să înființeze o afacere nonagricolă în mediul urban.</w:t>
      </w:r>
    </w:p>
    <w:p w:rsidR="00967A8E" w:rsidRDefault="00967A8E" w:rsidP="003542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curs, participanții învață să își transpună ideea de afaceri într-un plan de afaceri, vor dobândi </w:t>
      </w:r>
      <w:r w:rsidR="00354293">
        <w:rPr>
          <w:rFonts w:ascii="Times New Roman" w:hAnsi="Times New Roman" w:cs="Times New Roman"/>
          <w:sz w:val="24"/>
          <w:szCs w:val="24"/>
        </w:rPr>
        <w:t>cunoștințe de personal branding, marketing, noțiuni financiar-contabile, managementul afacerii</w:t>
      </w:r>
    </w:p>
    <w:p w:rsidR="00967A8E" w:rsidRDefault="00967A8E" w:rsidP="003542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După absolvirea cursului, participanții își pot </w:t>
      </w:r>
      <w:r w:rsidR="00354293">
        <w:rPr>
          <w:rFonts w:ascii="Times New Roman" w:hAnsi="Times New Roman" w:cs="Times New Roman"/>
          <w:sz w:val="24"/>
          <w:szCs w:val="24"/>
        </w:rPr>
        <w:t>înscrie planurile de afaceri într-o competiție de idei de afaceri la care, în urma evaluării dosarului, se vor finanța 47 de idei de afaceri cu suma maximă de aproximativ 33 500 Euro ( echivalentul a 156 000 lei).</w:t>
      </w:r>
    </w:p>
    <w:p w:rsidR="00354293" w:rsidRDefault="00354293" w:rsidP="00967A8E">
      <w:pPr>
        <w:spacing w:after="0"/>
        <w:jc w:val="both"/>
        <w:rPr>
          <w:rFonts w:ascii="Times New Roman" w:hAnsi="Times New Roman" w:cs="Times New Roman"/>
          <w:sz w:val="24"/>
          <w:szCs w:val="24"/>
        </w:rPr>
      </w:pPr>
    </w:p>
    <w:p w:rsidR="00354293" w:rsidRDefault="00354293" w:rsidP="00354293">
      <w:pPr>
        <w:ind w:left="360"/>
        <w:jc w:val="both"/>
        <w:rPr>
          <w:rFonts w:ascii="Times New Roman" w:hAnsi="Times New Roman" w:cs="Times New Roman"/>
          <w:sz w:val="24"/>
          <w:szCs w:val="24"/>
        </w:rPr>
      </w:pPr>
      <w:r>
        <w:rPr>
          <w:rFonts w:ascii="Times New Roman" w:hAnsi="Times New Roman" w:cs="Times New Roman"/>
          <w:sz w:val="24"/>
          <w:szCs w:val="24"/>
        </w:rPr>
        <w:t xml:space="preserve">Pentru înscrieri și informații suplimentare: </w:t>
      </w:r>
    </w:p>
    <w:p w:rsidR="00354293" w:rsidRDefault="00956B5C" w:rsidP="00354293">
      <w:pPr>
        <w:spacing w:line="240" w:lineRule="auto"/>
        <w:ind w:left="357"/>
        <w:jc w:val="both"/>
        <w:rPr>
          <w:rFonts w:ascii="Times New Roman" w:hAnsi="Times New Roman" w:cs="Times New Roman"/>
          <w:b/>
          <w:bCs/>
          <w:sz w:val="24"/>
          <w:szCs w:val="24"/>
        </w:rPr>
      </w:pPr>
      <w:r w:rsidRPr="00354293">
        <w:rPr>
          <w:rFonts w:ascii="Times New Roman" w:hAnsi="Times New Roman" w:cs="Times New Roman" w:hint="eastAsia"/>
          <w:b/>
          <w:bCs/>
          <w:sz w:val="24"/>
          <w:szCs w:val="24"/>
          <w:lang w:val="en-US"/>
        </w:rPr>
        <w:t>E</w:t>
      </w:r>
      <w:r w:rsidRPr="00354293">
        <w:rPr>
          <w:rFonts w:ascii="Times New Roman" w:hAnsi="Times New Roman" w:cs="Times New Roman" w:hint="eastAsia"/>
          <w:b/>
          <w:bCs/>
          <w:sz w:val="24"/>
          <w:szCs w:val="24"/>
        </w:rPr>
        <w:t xml:space="preserve">-mail: </w:t>
      </w:r>
      <w:r w:rsidRPr="00354293">
        <w:rPr>
          <w:rFonts w:ascii="Times New Roman" w:hAnsi="Times New Roman" w:cs="Times New Roman"/>
          <w:b/>
          <w:bCs/>
          <w:sz w:val="24"/>
          <w:szCs w:val="24"/>
          <w:u w:val="single"/>
        </w:rPr>
        <w:fldChar w:fldCharType="begin"/>
      </w:r>
      <w:r w:rsidRPr="00354293">
        <w:rPr>
          <w:rFonts w:ascii="Times New Roman" w:hAnsi="Times New Roman" w:cs="Times New Roman"/>
          <w:b/>
          <w:bCs/>
          <w:sz w:val="24"/>
          <w:szCs w:val="24"/>
          <w:u w:val="single"/>
        </w:rPr>
        <w:instrText xml:space="preserve"> HYPERLINK "mailto:smarter@tuiasi.ro" </w:instrText>
      </w:r>
      <w:r w:rsidRPr="00354293">
        <w:rPr>
          <w:rFonts w:ascii="Times New Roman" w:hAnsi="Times New Roman" w:cs="Times New Roman"/>
          <w:b/>
          <w:bCs/>
          <w:sz w:val="24"/>
          <w:szCs w:val="24"/>
          <w:u w:val="single"/>
        </w:rPr>
        <w:fldChar w:fldCharType="separate"/>
      </w:r>
      <w:r w:rsidRPr="00354293">
        <w:rPr>
          <w:rStyle w:val="Hyperlink"/>
          <w:rFonts w:ascii="Times New Roman" w:hAnsi="Times New Roman" w:cs="Times New Roman" w:hint="eastAsia"/>
          <w:b/>
          <w:bCs/>
          <w:sz w:val="24"/>
          <w:szCs w:val="24"/>
        </w:rPr>
        <w:t>smarter@tuiasi.ro</w:t>
      </w:r>
      <w:r w:rsidRPr="00354293">
        <w:rPr>
          <w:rFonts w:ascii="Times New Roman" w:hAnsi="Times New Roman" w:cs="Times New Roman"/>
          <w:sz w:val="24"/>
          <w:szCs w:val="24"/>
        </w:rPr>
        <w:fldChar w:fldCharType="end"/>
      </w:r>
      <w:r w:rsidR="00354293">
        <w:rPr>
          <w:rFonts w:ascii="Times New Roman" w:hAnsi="Times New Roman" w:cs="Times New Roman"/>
          <w:sz w:val="24"/>
          <w:szCs w:val="24"/>
        </w:rPr>
        <w:t xml:space="preserve">    </w:t>
      </w:r>
      <w:r w:rsidR="00354293" w:rsidRPr="00354293">
        <w:rPr>
          <w:rFonts w:ascii="Times New Roman" w:hAnsi="Times New Roman" w:cs="Times New Roman"/>
          <w:b/>
          <w:sz w:val="24"/>
          <w:szCs w:val="24"/>
        </w:rPr>
        <w:t>Web:</w:t>
      </w:r>
      <w:r w:rsidR="00354293">
        <w:rPr>
          <w:rFonts w:ascii="Times New Roman" w:hAnsi="Times New Roman" w:cs="Times New Roman"/>
          <w:sz w:val="24"/>
          <w:szCs w:val="24"/>
        </w:rPr>
        <w:t xml:space="preserve"> </w:t>
      </w:r>
      <w:hyperlink r:id="rId8" w:history="1">
        <w:r w:rsidRPr="00354293">
          <w:rPr>
            <w:rStyle w:val="Hyperlink"/>
            <w:rFonts w:ascii="Times New Roman" w:hAnsi="Times New Roman" w:cs="Times New Roman" w:hint="eastAsia"/>
            <w:b/>
            <w:bCs/>
            <w:sz w:val="24"/>
            <w:szCs w:val="24"/>
          </w:rPr>
          <w:t>http://www.smarter.tuiasi.ro</w:t>
        </w:r>
      </w:hyperlink>
      <w:r w:rsidR="00354293">
        <w:rPr>
          <w:rFonts w:ascii="Times New Roman" w:hAnsi="Times New Roman" w:cs="Times New Roman"/>
          <w:b/>
          <w:bCs/>
          <w:sz w:val="24"/>
          <w:szCs w:val="24"/>
        </w:rPr>
        <w:t xml:space="preserve">                 </w:t>
      </w:r>
    </w:p>
    <w:p w:rsidR="00354293" w:rsidRDefault="00956B5C" w:rsidP="00354293">
      <w:pPr>
        <w:spacing w:line="240" w:lineRule="auto"/>
        <w:ind w:left="357"/>
        <w:jc w:val="both"/>
        <w:rPr>
          <w:rFonts w:ascii="Times New Roman" w:hAnsi="Times New Roman" w:cs="Times New Roman"/>
          <w:sz w:val="24"/>
          <w:szCs w:val="24"/>
        </w:rPr>
      </w:pPr>
      <w:r w:rsidRPr="00354293">
        <w:rPr>
          <w:rFonts w:ascii="Times New Roman" w:hAnsi="Times New Roman" w:cs="Times New Roman" w:hint="eastAsia"/>
          <w:b/>
          <w:bCs/>
          <w:sz w:val="24"/>
          <w:szCs w:val="24"/>
          <w:lang w:val="en-US"/>
        </w:rPr>
        <w:t>F</w:t>
      </w:r>
      <w:r w:rsidRPr="00354293">
        <w:rPr>
          <w:rFonts w:ascii="Times New Roman" w:hAnsi="Times New Roman" w:cs="Times New Roman" w:hint="eastAsia"/>
          <w:b/>
          <w:bCs/>
          <w:sz w:val="24"/>
          <w:szCs w:val="24"/>
        </w:rPr>
        <w:t xml:space="preserve">acebook: </w:t>
      </w:r>
      <w:r w:rsidRPr="00354293">
        <w:rPr>
          <w:rFonts w:ascii="Times New Roman" w:hAnsi="Times New Roman" w:cs="Times New Roman"/>
          <w:b/>
          <w:bCs/>
          <w:sz w:val="24"/>
          <w:szCs w:val="24"/>
          <w:u w:val="single"/>
          <w:lang w:val="en-US"/>
        </w:rPr>
        <w:fldChar w:fldCharType="begin"/>
      </w:r>
      <w:r w:rsidRPr="00354293">
        <w:rPr>
          <w:rFonts w:ascii="Times New Roman" w:hAnsi="Times New Roman" w:cs="Times New Roman"/>
          <w:b/>
          <w:bCs/>
          <w:sz w:val="24"/>
          <w:szCs w:val="24"/>
          <w:u w:val="single"/>
          <w:lang w:val="en-US"/>
        </w:rPr>
        <w:instrText xml:space="preserve"> HYPERLINK "http://www.facebook.com/smarter.tuiasi" </w:instrText>
      </w:r>
      <w:r w:rsidRPr="00354293">
        <w:rPr>
          <w:rFonts w:ascii="Times New Roman" w:hAnsi="Times New Roman" w:cs="Times New Roman"/>
          <w:b/>
          <w:bCs/>
          <w:sz w:val="24"/>
          <w:szCs w:val="24"/>
          <w:u w:val="single"/>
          <w:lang w:val="en-US"/>
        </w:rPr>
        <w:fldChar w:fldCharType="separate"/>
      </w:r>
      <w:proofErr w:type="spellStart"/>
      <w:r w:rsidRPr="00354293">
        <w:rPr>
          <w:rStyle w:val="Hyperlink"/>
          <w:rFonts w:ascii="Times New Roman" w:hAnsi="Times New Roman" w:cs="Times New Roman" w:hint="eastAsia"/>
          <w:b/>
          <w:bCs/>
          <w:sz w:val="24"/>
          <w:szCs w:val="24"/>
          <w:lang w:val="en-US"/>
        </w:rPr>
        <w:t>smarter.tuiasi</w:t>
      </w:r>
      <w:proofErr w:type="spellEnd"/>
      <w:r w:rsidRPr="00354293">
        <w:rPr>
          <w:rFonts w:ascii="Times New Roman" w:hAnsi="Times New Roman" w:cs="Times New Roman"/>
          <w:sz w:val="24"/>
          <w:szCs w:val="24"/>
        </w:rPr>
        <w:fldChar w:fldCharType="end"/>
      </w:r>
    </w:p>
    <w:p w:rsidR="00354293" w:rsidRPr="00354293" w:rsidRDefault="00354293" w:rsidP="00967A8E">
      <w:pPr>
        <w:spacing w:after="0"/>
        <w:jc w:val="both"/>
        <w:rPr>
          <w:rFonts w:ascii="Times New Roman" w:hAnsi="Times New Roman" w:cs="Times New Roman"/>
          <w:b/>
          <w:sz w:val="24"/>
          <w:szCs w:val="24"/>
        </w:rPr>
      </w:pPr>
      <w:r w:rsidRPr="00354293">
        <w:rPr>
          <w:rFonts w:ascii="Times New Roman" w:hAnsi="Times New Roman" w:cs="Times New Roman"/>
          <w:b/>
          <w:sz w:val="24"/>
          <w:szCs w:val="24"/>
        </w:rPr>
        <w:t xml:space="preserve">Prezentarea proiectului: </w:t>
      </w:r>
    </w:p>
    <w:p w:rsidR="00354293" w:rsidRPr="00354293" w:rsidRDefault="00354293" w:rsidP="00967A8E">
      <w:pPr>
        <w:spacing w:after="0"/>
        <w:jc w:val="both"/>
        <w:rPr>
          <w:rFonts w:ascii="Times New Roman" w:hAnsi="Times New Roman" w:cs="Times New Roman"/>
          <w:b/>
          <w:sz w:val="24"/>
          <w:szCs w:val="24"/>
        </w:rPr>
      </w:pPr>
      <w:r w:rsidRPr="00354293">
        <w:rPr>
          <w:rFonts w:ascii="Times New Roman" w:hAnsi="Times New Roman" w:cs="Times New Roman"/>
          <w:b/>
          <w:sz w:val="24"/>
          <w:szCs w:val="24"/>
        </w:rPr>
        <w:t>VASLUI: 9.03.2018 ora 16:00, Hotel Racova</w:t>
      </w:r>
    </w:p>
    <w:p w:rsidR="00354293" w:rsidRPr="00354293" w:rsidRDefault="00354293" w:rsidP="00967A8E">
      <w:pPr>
        <w:spacing w:after="0"/>
        <w:jc w:val="both"/>
        <w:rPr>
          <w:rFonts w:ascii="Times New Roman" w:hAnsi="Times New Roman" w:cs="Times New Roman"/>
          <w:b/>
          <w:sz w:val="24"/>
          <w:szCs w:val="24"/>
        </w:rPr>
      </w:pPr>
      <w:r w:rsidRPr="00354293">
        <w:rPr>
          <w:rFonts w:ascii="Times New Roman" w:hAnsi="Times New Roman" w:cs="Times New Roman"/>
          <w:b/>
          <w:sz w:val="24"/>
          <w:szCs w:val="24"/>
        </w:rPr>
        <w:t>BÎRLAD: 9.03.2018 ora 19:00, Casa de Cultură</w:t>
      </w:r>
    </w:p>
    <w:p w:rsidR="0066307B" w:rsidRPr="0066307B" w:rsidRDefault="0066307B" w:rsidP="0066307B">
      <w:pPr>
        <w:tabs>
          <w:tab w:val="left" w:pos="3225"/>
        </w:tabs>
      </w:pPr>
      <w:r>
        <w:tab/>
      </w:r>
      <w:bookmarkStart w:id="0" w:name="_GoBack"/>
      <w:bookmarkEnd w:id="0"/>
    </w:p>
    <w:sectPr w:rsidR="0066307B" w:rsidRPr="0066307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96A" w:rsidRDefault="0071596A" w:rsidP="0066307B">
      <w:pPr>
        <w:spacing w:after="0" w:line="240" w:lineRule="auto"/>
      </w:pPr>
      <w:r>
        <w:separator/>
      </w:r>
    </w:p>
  </w:endnote>
  <w:endnote w:type="continuationSeparator" w:id="0">
    <w:p w:rsidR="0071596A" w:rsidRDefault="0071596A" w:rsidP="00663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4A0" w:firstRow="1" w:lastRow="0" w:firstColumn="1" w:lastColumn="0" w:noHBand="0" w:noVBand="1"/>
    </w:tblPr>
    <w:tblGrid>
      <w:gridCol w:w="1537"/>
      <w:gridCol w:w="5766"/>
      <w:gridCol w:w="1877"/>
    </w:tblGrid>
    <w:tr w:rsidR="0066307B" w:rsidTr="00193AB5">
      <w:trPr>
        <w:trHeight w:val="1455"/>
      </w:trPr>
      <w:tc>
        <w:tcPr>
          <w:tcW w:w="4781" w:type="dxa"/>
          <w:shd w:val="clear" w:color="auto" w:fill="auto"/>
        </w:tcPr>
        <w:p w:rsidR="0066307B" w:rsidRDefault="0066307B" w:rsidP="00193AB5">
          <w:pPr>
            <w:pStyle w:val="Footer"/>
            <w:jc w:val="center"/>
          </w:pPr>
          <w:r>
            <w:rPr>
              <w:noProof/>
              <w:lang w:eastAsia="ro-RO"/>
            </w:rPr>
            <w:drawing>
              <wp:inline distT="0" distB="0" distL="0" distR="0" wp14:anchorId="6FEA64C7" wp14:editId="0E2912A5">
                <wp:extent cx="714375" cy="962025"/>
                <wp:effectExtent l="0" t="0" r="9525" b="9525"/>
                <wp:docPr id="8" name="Picture 8" descr="sigla_U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gla_U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962025"/>
                        </a:xfrm>
                        <a:prstGeom prst="rect">
                          <a:avLst/>
                        </a:prstGeom>
                        <a:noFill/>
                        <a:ln>
                          <a:noFill/>
                        </a:ln>
                      </pic:spPr>
                    </pic:pic>
                  </a:graphicData>
                </a:graphic>
              </wp:inline>
            </w:drawing>
          </w:r>
        </w:p>
      </w:tc>
      <w:tc>
        <w:tcPr>
          <w:tcW w:w="5773" w:type="dxa"/>
          <w:shd w:val="clear" w:color="auto" w:fill="auto"/>
        </w:tcPr>
        <w:p w:rsidR="0066307B" w:rsidRDefault="0066307B" w:rsidP="00193AB5">
          <w:pPr>
            <w:pStyle w:val="Footer"/>
            <w:jc w:val="center"/>
          </w:pPr>
          <w:r>
            <w:rPr>
              <w:noProof/>
              <w:lang w:eastAsia="ro-RO"/>
            </w:rPr>
            <w:drawing>
              <wp:inline distT="0" distB="0" distL="0" distR="0" wp14:anchorId="58BCEA3B" wp14:editId="6272AC4D">
                <wp:extent cx="3524250" cy="857250"/>
                <wp:effectExtent l="0" t="0" r="0" b="0"/>
                <wp:docPr id="7" name="Picture 7" descr="SMARTER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MARTER_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24250" cy="857250"/>
                        </a:xfrm>
                        <a:prstGeom prst="rect">
                          <a:avLst/>
                        </a:prstGeom>
                        <a:noFill/>
                        <a:ln>
                          <a:noFill/>
                        </a:ln>
                      </pic:spPr>
                    </pic:pic>
                  </a:graphicData>
                </a:graphic>
              </wp:inline>
            </w:drawing>
          </w:r>
        </w:p>
      </w:tc>
      <w:tc>
        <w:tcPr>
          <w:tcW w:w="4763" w:type="dxa"/>
          <w:shd w:val="clear" w:color="auto" w:fill="auto"/>
        </w:tcPr>
        <w:p w:rsidR="0066307B" w:rsidRDefault="0066307B" w:rsidP="00193AB5">
          <w:pPr>
            <w:pStyle w:val="Footer"/>
            <w:jc w:val="center"/>
          </w:pPr>
          <w:r>
            <w:rPr>
              <w:noProof/>
              <w:lang w:eastAsia="ro-RO"/>
            </w:rPr>
            <w:drawing>
              <wp:inline distT="0" distB="0" distL="0" distR="0" wp14:anchorId="64490220" wp14:editId="5FE38500">
                <wp:extent cx="952500" cy="1066800"/>
                <wp:effectExtent l="0" t="0" r="0" b="0"/>
                <wp:docPr id="6" name="Picture 6" descr="sigla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gla_v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0" cy="1066800"/>
                        </a:xfrm>
                        <a:prstGeom prst="rect">
                          <a:avLst/>
                        </a:prstGeom>
                        <a:noFill/>
                        <a:ln>
                          <a:noFill/>
                        </a:ln>
                      </pic:spPr>
                    </pic:pic>
                  </a:graphicData>
                </a:graphic>
              </wp:inline>
            </w:drawing>
          </w:r>
        </w:p>
      </w:tc>
    </w:tr>
  </w:tbl>
  <w:p w:rsidR="0066307B" w:rsidRDefault="0066307B" w:rsidP="0066307B">
    <w:pPr>
      <w:pStyle w:val="Footer"/>
      <w:ind w:left="-567"/>
      <w:jc w:val="center"/>
    </w:pPr>
  </w:p>
  <w:p w:rsidR="0066307B" w:rsidRDefault="00663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96A" w:rsidRDefault="0071596A" w:rsidP="0066307B">
      <w:pPr>
        <w:spacing w:after="0" w:line="240" w:lineRule="auto"/>
      </w:pPr>
      <w:r>
        <w:separator/>
      </w:r>
    </w:p>
  </w:footnote>
  <w:footnote w:type="continuationSeparator" w:id="0">
    <w:p w:rsidR="0071596A" w:rsidRDefault="0071596A" w:rsidP="00663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07B" w:rsidRDefault="0066307B" w:rsidP="0066307B">
    <w:pPr>
      <w:pStyle w:val="Header"/>
      <w:ind w:left="-567"/>
      <w:jc w:val="center"/>
      <w:rPr>
        <w:noProof/>
        <w:lang w:val="en-US"/>
      </w:rPr>
    </w:pPr>
    <w:r>
      <w:rPr>
        <w:noProof/>
        <w:lang w:eastAsia="ro-RO"/>
      </w:rPr>
      <w:drawing>
        <wp:inline distT="0" distB="0" distL="0" distR="0" wp14:anchorId="422623DA" wp14:editId="4C3A3404">
          <wp:extent cx="5943600" cy="895350"/>
          <wp:effectExtent l="0" t="0" r="0" b="0"/>
          <wp:docPr id="1" name="Picture 1"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ptu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95350"/>
                  </a:xfrm>
                  <a:prstGeom prst="rect">
                    <a:avLst/>
                  </a:prstGeom>
                  <a:noFill/>
                  <a:ln>
                    <a:noFill/>
                  </a:ln>
                </pic:spPr>
              </pic:pic>
            </a:graphicData>
          </a:graphic>
        </wp:inline>
      </w:drawing>
    </w:r>
  </w:p>
  <w:p w:rsidR="0066307B" w:rsidRPr="0066307B" w:rsidRDefault="0066307B" w:rsidP="0066307B">
    <w:pPr>
      <w:pStyle w:val="Header"/>
      <w:ind w:left="-567"/>
      <w:jc w:val="center"/>
      <w:rPr>
        <w:rFonts w:ascii="Arial Narrow" w:hAnsi="Arial Narrow"/>
        <w:b/>
        <w:noProof/>
      </w:rPr>
    </w:pPr>
    <w:r w:rsidRPr="009A248F">
      <w:rPr>
        <w:rFonts w:ascii="Arial Narrow" w:hAnsi="Arial Narrow"/>
        <w:b/>
        <w:noProof/>
        <w:lang w:val="en-US"/>
      </w:rPr>
      <w:t>Proiect cofinanțat din Fondul Social European prin Programul Operațional Capital Uman (POCU) 2014-2020</w:t>
    </w:r>
  </w:p>
  <w:p w:rsidR="0066307B" w:rsidRPr="0066307B" w:rsidRDefault="0066307B" w:rsidP="006630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11E88"/>
    <w:multiLevelType w:val="hybridMultilevel"/>
    <w:tmpl w:val="17F8D6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4DC373F4"/>
    <w:multiLevelType w:val="hybridMultilevel"/>
    <w:tmpl w:val="636EFB76"/>
    <w:lvl w:ilvl="0" w:tplc="815895E6">
      <w:start w:val="1"/>
      <w:numFmt w:val="bullet"/>
      <w:lvlText w:val="•"/>
      <w:lvlJc w:val="left"/>
      <w:pPr>
        <w:tabs>
          <w:tab w:val="num" w:pos="720"/>
        </w:tabs>
        <w:ind w:left="720" w:hanging="360"/>
      </w:pPr>
      <w:rPr>
        <w:rFonts w:ascii="Times New Roman" w:hAnsi="Times New Roman" w:hint="default"/>
      </w:rPr>
    </w:lvl>
    <w:lvl w:ilvl="1" w:tplc="3D2E73B2" w:tentative="1">
      <w:start w:val="1"/>
      <w:numFmt w:val="bullet"/>
      <w:lvlText w:val="•"/>
      <w:lvlJc w:val="left"/>
      <w:pPr>
        <w:tabs>
          <w:tab w:val="num" w:pos="1440"/>
        </w:tabs>
        <w:ind w:left="1440" w:hanging="360"/>
      </w:pPr>
      <w:rPr>
        <w:rFonts w:ascii="Times New Roman" w:hAnsi="Times New Roman" w:hint="default"/>
      </w:rPr>
    </w:lvl>
    <w:lvl w:ilvl="2" w:tplc="F6DAB2A0" w:tentative="1">
      <w:start w:val="1"/>
      <w:numFmt w:val="bullet"/>
      <w:lvlText w:val="•"/>
      <w:lvlJc w:val="left"/>
      <w:pPr>
        <w:tabs>
          <w:tab w:val="num" w:pos="2160"/>
        </w:tabs>
        <w:ind w:left="2160" w:hanging="360"/>
      </w:pPr>
      <w:rPr>
        <w:rFonts w:ascii="Times New Roman" w:hAnsi="Times New Roman" w:hint="default"/>
      </w:rPr>
    </w:lvl>
    <w:lvl w:ilvl="3" w:tplc="4D1EF1F2" w:tentative="1">
      <w:start w:val="1"/>
      <w:numFmt w:val="bullet"/>
      <w:lvlText w:val="•"/>
      <w:lvlJc w:val="left"/>
      <w:pPr>
        <w:tabs>
          <w:tab w:val="num" w:pos="2880"/>
        </w:tabs>
        <w:ind w:left="2880" w:hanging="360"/>
      </w:pPr>
      <w:rPr>
        <w:rFonts w:ascii="Times New Roman" w:hAnsi="Times New Roman" w:hint="default"/>
      </w:rPr>
    </w:lvl>
    <w:lvl w:ilvl="4" w:tplc="5B30B8BE" w:tentative="1">
      <w:start w:val="1"/>
      <w:numFmt w:val="bullet"/>
      <w:lvlText w:val="•"/>
      <w:lvlJc w:val="left"/>
      <w:pPr>
        <w:tabs>
          <w:tab w:val="num" w:pos="3600"/>
        </w:tabs>
        <w:ind w:left="3600" w:hanging="360"/>
      </w:pPr>
      <w:rPr>
        <w:rFonts w:ascii="Times New Roman" w:hAnsi="Times New Roman" w:hint="default"/>
      </w:rPr>
    </w:lvl>
    <w:lvl w:ilvl="5" w:tplc="FA36A154" w:tentative="1">
      <w:start w:val="1"/>
      <w:numFmt w:val="bullet"/>
      <w:lvlText w:val="•"/>
      <w:lvlJc w:val="left"/>
      <w:pPr>
        <w:tabs>
          <w:tab w:val="num" w:pos="4320"/>
        </w:tabs>
        <w:ind w:left="4320" w:hanging="360"/>
      </w:pPr>
      <w:rPr>
        <w:rFonts w:ascii="Times New Roman" w:hAnsi="Times New Roman" w:hint="default"/>
      </w:rPr>
    </w:lvl>
    <w:lvl w:ilvl="6" w:tplc="B7B660A4" w:tentative="1">
      <w:start w:val="1"/>
      <w:numFmt w:val="bullet"/>
      <w:lvlText w:val="•"/>
      <w:lvlJc w:val="left"/>
      <w:pPr>
        <w:tabs>
          <w:tab w:val="num" w:pos="5040"/>
        </w:tabs>
        <w:ind w:left="5040" w:hanging="360"/>
      </w:pPr>
      <w:rPr>
        <w:rFonts w:ascii="Times New Roman" w:hAnsi="Times New Roman" w:hint="default"/>
      </w:rPr>
    </w:lvl>
    <w:lvl w:ilvl="7" w:tplc="D134759E" w:tentative="1">
      <w:start w:val="1"/>
      <w:numFmt w:val="bullet"/>
      <w:lvlText w:val="•"/>
      <w:lvlJc w:val="left"/>
      <w:pPr>
        <w:tabs>
          <w:tab w:val="num" w:pos="5760"/>
        </w:tabs>
        <w:ind w:left="5760" w:hanging="360"/>
      </w:pPr>
      <w:rPr>
        <w:rFonts w:ascii="Times New Roman" w:hAnsi="Times New Roman" w:hint="default"/>
      </w:rPr>
    </w:lvl>
    <w:lvl w:ilvl="8" w:tplc="8AFA0FA4" w:tentative="1">
      <w:start w:val="1"/>
      <w:numFmt w:val="bullet"/>
      <w:lvlText w:val="•"/>
      <w:lvlJc w:val="left"/>
      <w:pPr>
        <w:tabs>
          <w:tab w:val="num" w:pos="6480"/>
        </w:tabs>
        <w:ind w:left="6480" w:hanging="360"/>
      </w:pPr>
      <w:rPr>
        <w:rFonts w:ascii="Times New Roman" w:hAnsi="Times New Roman" w:hint="default"/>
      </w:rPr>
    </w:lvl>
  </w:abstractNum>
  <w:abstractNum w:abstractNumId="2">
    <w:nsid w:val="51085995"/>
    <w:multiLevelType w:val="hybridMultilevel"/>
    <w:tmpl w:val="0A7227AE"/>
    <w:lvl w:ilvl="0" w:tplc="AE569430">
      <w:start w:val="1"/>
      <w:numFmt w:val="bullet"/>
      <w:lvlText w:val="•"/>
      <w:lvlJc w:val="left"/>
      <w:pPr>
        <w:tabs>
          <w:tab w:val="num" w:pos="720"/>
        </w:tabs>
        <w:ind w:left="720" w:hanging="360"/>
      </w:pPr>
      <w:rPr>
        <w:rFonts w:ascii="Times New Roman" w:hAnsi="Times New Roman" w:hint="default"/>
      </w:rPr>
    </w:lvl>
    <w:lvl w:ilvl="1" w:tplc="6C823E4E" w:tentative="1">
      <w:start w:val="1"/>
      <w:numFmt w:val="bullet"/>
      <w:lvlText w:val="•"/>
      <w:lvlJc w:val="left"/>
      <w:pPr>
        <w:tabs>
          <w:tab w:val="num" w:pos="1440"/>
        </w:tabs>
        <w:ind w:left="1440" w:hanging="360"/>
      </w:pPr>
      <w:rPr>
        <w:rFonts w:ascii="Times New Roman" w:hAnsi="Times New Roman" w:hint="default"/>
      </w:rPr>
    </w:lvl>
    <w:lvl w:ilvl="2" w:tplc="B290D1EA" w:tentative="1">
      <w:start w:val="1"/>
      <w:numFmt w:val="bullet"/>
      <w:lvlText w:val="•"/>
      <w:lvlJc w:val="left"/>
      <w:pPr>
        <w:tabs>
          <w:tab w:val="num" w:pos="2160"/>
        </w:tabs>
        <w:ind w:left="2160" w:hanging="360"/>
      </w:pPr>
      <w:rPr>
        <w:rFonts w:ascii="Times New Roman" w:hAnsi="Times New Roman" w:hint="default"/>
      </w:rPr>
    </w:lvl>
    <w:lvl w:ilvl="3" w:tplc="92203E6E" w:tentative="1">
      <w:start w:val="1"/>
      <w:numFmt w:val="bullet"/>
      <w:lvlText w:val="•"/>
      <w:lvlJc w:val="left"/>
      <w:pPr>
        <w:tabs>
          <w:tab w:val="num" w:pos="2880"/>
        </w:tabs>
        <w:ind w:left="2880" w:hanging="360"/>
      </w:pPr>
      <w:rPr>
        <w:rFonts w:ascii="Times New Roman" w:hAnsi="Times New Roman" w:hint="default"/>
      </w:rPr>
    </w:lvl>
    <w:lvl w:ilvl="4" w:tplc="78DACB70" w:tentative="1">
      <w:start w:val="1"/>
      <w:numFmt w:val="bullet"/>
      <w:lvlText w:val="•"/>
      <w:lvlJc w:val="left"/>
      <w:pPr>
        <w:tabs>
          <w:tab w:val="num" w:pos="3600"/>
        </w:tabs>
        <w:ind w:left="3600" w:hanging="360"/>
      </w:pPr>
      <w:rPr>
        <w:rFonts w:ascii="Times New Roman" w:hAnsi="Times New Roman" w:hint="default"/>
      </w:rPr>
    </w:lvl>
    <w:lvl w:ilvl="5" w:tplc="FDE85124" w:tentative="1">
      <w:start w:val="1"/>
      <w:numFmt w:val="bullet"/>
      <w:lvlText w:val="•"/>
      <w:lvlJc w:val="left"/>
      <w:pPr>
        <w:tabs>
          <w:tab w:val="num" w:pos="4320"/>
        </w:tabs>
        <w:ind w:left="4320" w:hanging="360"/>
      </w:pPr>
      <w:rPr>
        <w:rFonts w:ascii="Times New Roman" w:hAnsi="Times New Roman" w:hint="default"/>
      </w:rPr>
    </w:lvl>
    <w:lvl w:ilvl="6" w:tplc="26E20B98" w:tentative="1">
      <w:start w:val="1"/>
      <w:numFmt w:val="bullet"/>
      <w:lvlText w:val="•"/>
      <w:lvlJc w:val="left"/>
      <w:pPr>
        <w:tabs>
          <w:tab w:val="num" w:pos="5040"/>
        </w:tabs>
        <w:ind w:left="5040" w:hanging="360"/>
      </w:pPr>
      <w:rPr>
        <w:rFonts w:ascii="Times New Roman" w:hAnsi="Times New Roman" w:hint="default"/>
      </w:rPr>
    </w:lvl>
    <w:lvl w:ilvl="7" w:tplc="2438FC76" w:tentative="1">
      <w:start w:val="1"/>
      <w:numFmt w:val="bullet"/>
      <w:lvlText w:val="•"/>
      <w:lvlJc w:val="left"/>
      <w:pPr>
        <w:tabs>
          <w:tab w:val="num" w:pos="5760"/>
        </w:tabs>
        <w:ind w:left="5760" w:hanging="360"/>
      </w:pPr>
      <w:rPr>
        <w:rFonts w:ascii="Times New Roman" w:hAnsi="Times New Roman" w:hint="default"/>
      </w:rPr>
    </w:lvl>
    <w:lvl w:ilvl="8" w:tplc="068A5236" w:tentative="1">
      <w:start w:val="1"/>
      <w:numFmt w:val="bullet"/>
      <w:lvlText w:val="•"/>
      <w:lvlJc w:val="left"/>
      <w:pPr>
        <w:tabs>
          <w:tab w:val="num" w:pos="6480"/>
        </w:tabs>
        <w:ind w:left="6480" w:hanging="360"/>
      </w:pPr>
      <w:rPr>
        <w:rFonts w:ascii="Times New Roman" w:hAnsi="Times New Roman" w:hint="default"/>
      </w:rPr>
    </w:lvl>
  </w:abstractNum>
  <w:abstractNum w:abstractNumId="3">
    <w:nsid w:val="66E40C82"/>
    <w:multiLevelType w:val="hybridMultilevel"/>
    <w:tmpl w:val="035AD686"/>
    <w:lvl w:ilvl="0" w:tplc="04180001">
      <w:start w:val="1"/>
      <w:numFmt w:val="bullet"/>
      <w:lvlText w:val=""/>
      <w:lvlJc w:val="left"/>
      <w:pPr>
        <w:tabs>
          <w:tab w:val="num" w:pos="720"/>
        </w:tabs>
        <w:ind w:left="720" w:hanging="360"/>
      </w:pPr>
      <w:rPr>
        <w:rFonts w:ascii="Symbol" w:hAnsi="Symbol" w:hint="default"/>
      </w:rPr>
    </w:lvl>
    <w:lvl w:ilvl="1" w:tplc="3D2E73B2" w:tentative="1">
      <w:start w:val="1"/>
      <w:numFmt w:val="bullet"/>
      <w:lvlText w:val="•"/>
      <w:lvlJc w:val="left"/>
      <w:pPr>
        <w:tabs>
          <w:tab w:val="num" w:pos="1440"/>
        </w:tabs>
        <w:ind w:left="1440" w:hanging="360"/>
      </w:pPr>
      <w:rPr>
        <w:rFonts w:ascii="Times New Roman" w:hAnsi="Times New Roman" w:hint="default"/>
      </w:rPr>
    </w:lvl>
    <w:lvl w:ilvl="2" w:tplc="F6DAB2A0" w:tentative="1">
      <w:start w:val="1"/>
      <w:numFmt w:val="bullet"/>
      <w:lvlText w:val="•"/>
      <w:lvlJc w:val="left"/>
      <w:pPr>
        <w:tabs>
          <w:tab w:val="num" w:pos="2160"/>
        </w:tabs>
        <w:ind w:left="2160" w:hanging="360"/>
      </w:pPr>
      <w:rPr>
        <w:rFonts w:ascii="Times New Roman" w:hAnsi="Times New Roman" w:hint="default"/>
      </w:rPr>
    </w:lvl>
    <w:lvl w:ilvl="3" w:tplc="4D1EF1F2" w:tentative="1">
      <w:start w:val="1"/>
      <w:numFmt w:val="bullet"/>
      <w:lvlText w:val="•"/>
      <w:lvlJc w:val="left"/>
      <w:pPr>
        <w:tabs>
          <w:tab w:val="num" w:pos="2880"/>
        </w:tabs>
        <w:ind w:left="2880" w:hanging="360"/>
      </w:pPr>
      <w:rPr>
        <w:rFonts w:ascii="Times New Roman" w:hAnsi="Times New Roman" w:hint="default"/>
      </w:rPr>
    </w:lvl>
    <w:lvl w:ilvl="4" w:tplc="5B30B8BE" w:tentative="1">
      <w:start w:val="1"/>
      <w:numFmt w:val="bullet"/>
      <w:lvlText w:val="•"/>
      <w:lvlJc w:val="left"/>
      <w:pPr>
        <w:tabs>
          <w:tab w:val="num" w:pos="3600"/>
        </w:tabs>
        <w:ind w:left="3600" w:hanging="360"/>
      </w:pPr>
      <w:rPr>
        <w:rFonts w:ascii="Times New Roman" w:hAnsi="Times New Roman" w:hint="default"/>
      </w:rPr>
    </w:lvl>
    <w:lvl w:ilvl="5" w:tplc="FA36A154" w:tentative="1">
      <w:start w:val="1"/>
      <w:numFmt w:val="bullet"/>
      <w:lvlText w:val="•"/>
      <w:lvlJc w:val="left"/>
      <w:pPr>
        <w:tabs>
          <w:tab w:val="num" w:pos="4320"/>
        </w:tabs>
        <w:ind w:left="4320" w:hanging="360"/>
      </w:pPr>
      <w:rPr>
        <w:rFonts w:ascii="Times New Roman" w:hAnsi="Times New Roman" w:hint="default"/>
      </w:rPr>
    </w:lvl>
    <w:lvl w:ilvl="6" w:tplc="B7B660A4" w:tentative="1">
      <w:start w:val="1"/>
      <w:numFmt w:val="bullet"/>
      <w:lvlText w:val="•"/>
      <w:lvlJc w:val="left"/>
      <w:pPr>
        <w:tabs>
          <w:tab w:val="num" w:pos="5040"/>
        </w:tabs>
        <w:ind w:left="5040" w:hanging="360"/>
      </w:pPr>
      <w:rPr>
        <w:rFonts w:ascii="Times New Roman" w:hAnsi="Times New Roman" w:hint="default"/>
      </w:rPr>
    </w:lvl>
    <w:lvl w:ilvl="7" w:tplc="D134759E" w:tentative="1">
      <w:start w:val="1"/>
      <w:numFmt w:val="bullet"/>
      <w:lvlText w:val="•"/>
      <w:lvlJc w:val="left"/>
      <w:pPr>
        <w:tabs>
          <w:tab w:val="num" w:pos="5760"/>
        </w:tabs>
        <w:ind w:left="5760" w:hanging="360"/>
      </w:pPr>
      <w:rPr>
        <w:rFonts w:ascii="Times New Roman" w:hAnsi="Times New Roman" w:hint="default"/>
      </w:rPr>
    </w:lvl>
    <w:lvl w:ilvl="8" w:tplc="8AFA0FA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05"/>
    <w:rsid w:val="00354293"/>
    <w:rsid w:val="00354E05"/>
    <w:rsid w:val="0066307B"/>
    <w:rsid w:val="0071596A"/>
    <w:rsid w:val="00936816"/>
    <w:rsid w:val="00956B5C"/>
    <w:rsid w:val="00967A8E"/>
    <w:rsid w:val="00C232A7"/>
    <w:rsid w:val="00EA09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6307B"/>
    <w:pPr>
      <w:tabs>
        <w:tab w:val="center" w:pos="4536"/>
        <w:tab w:val="right" w:pos="9072"/>
      </w:tabs>
      <w:spacing w:after="0" w:line="240" w:lineRule="auto"/>
    </w:pPr>
  </w:style>
  <w:style w:type="character" w:customStyle="1" w:styleId="HeaderChar">
    <w:name w:val="Header Char"/>
    <w:basedOn w:val="DefaultParagraphFont"/>
    <w:link w:val="Header"/>
    <w:rsid w:val="0066307B"/>
  </w:style>
  <w:style w:type="paragraph" w:styleId="Footer">
    <w:name w:val="footer"/>
    <w:basedOn w:val="Normal"/>
    <w:link w:val="FooterChar"/>
    <w:unhideWhenUsed/>
    <w:rsid w:val="0066307B"/>
    <w:pPr>
      <w:tabs>
        <w:tab w:val="center" w:pos="4536"/>
        <w:tab w:val="right" w:pos="9072"/>
      </w:tabs>
      <w:spacing w:after="0" w:line="240" w:lineRule="auto"/>
    </w:pPr>
  </w:style>
  <w:style w:type="character" w:customStyle="1" w:styleId="FooterChar">
    <w:name w:val="Footer Char"/>
    <w:basedOn w:val="DefaultParagraphFont"/>
    <w:link w:val="Footer"/>
    <w:rsid w:val="0066307B"/>
  </w:style>
  <w:style w:type="paragraph" w:styleId="BalloonText">
    <w:name w:val="Balloon Text"/>
    <w:basedOn w:val="Normal"/>
    <w:link w:val="BalloonTextChar"/>
    <w:uiPriority w:val="99"/>
    <w:semiHidden/>
    <w:unhideWhenUsed/>
    <w:rsid w:val="00663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7B"/>
    <w:rPr>
      <w:rFonts w:ascii="Tahoma" w:hAnsi="Tahoma" w:cs="Tahoma"/>
      <w:sz w:val="16"/>
      <w:szCs w:val="16"/>
    </w:rPr>
  </w:style>
  <w:style w:type="paragraph" w:styleId="ListParagraph">
    <w:name w:val="List Paragraph"/>
    <w:basedOn w:val="Normal"/>
    <w:uiPriority w:val="34"/>
    <w:qFormat/>
    <w:rsid w:val="0066307B"/>
    <w:pPr>
      <w:ind w:left="720"/>
      <w:contextualSpacing/>
    </w:pPr>
  </w:style>
  <w:style w:type="character" w:styleId="Hyperlink">
    <w:name w:val="Hyperlink"/>
    <w:basedOn w:val="DefaultParagraphFont"/>
    <w:uiPriority w:val="99"/>
    <w:unhideWhenUsed/>
    <w:rsid w:val="003542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6307B"/>
    <w:pPr>
      <w:tabs>
        <w:tab w:val="center" w:pos="4536"/>
        <w:tab w:val="right" w:pos="9072"/>
      </w:tabs>
      <w:spacing w:after="0" w:line="240" w:lineRule="auto"/>
    </w:pPr>
  </w:style>
  <w:style w:type="character" w:customStyle="1" w:styleId="HeaderChar">
    <w:name w:val="Header Char"/>
    <w:basedOn w:val="DefaultParagraphFont"/>
    <w:link w:val="Header"/>
    <w:rsid w:val="0066307B"/>
  </w:style>
  <w:style w:type="paragraph" w:styleId="Footer">
    <w:name w:val="footer"/>
    <w:basedOn w:val="Normal"/>
    <w:link w:val="FooterChar"/>
    <w:unhideWhenUsed/>
    <w:rsid w:val="0066307B"/>
    <w:pPr>
      <w:tabs>
        <w:tab w:val="center" w:pos="4536"/>
        <w:tab w:val="right" w:pos="9072"/>
      </w:tabs>
      <w:spacing w:after="0" w:line="240" w:lineRule="auto"/>
    </w:pPr>
  </w:style>
  <w:style w:type="character" w:customStyle="1" w:styleId="FooterChar">
    <w:name w:val="Footer Char"/>
    <w:basedOn w:val="DefaultParagraphFont"/>
    <w:link w:val="Footer"/>
    <w:rsid w:val="0066307B"/>
  </w:style>
  <w:style w:type="paragraph" w:styleId="BalloonText">
    <w:name w:val="Balloon Text"/>
    <w:basedOn w:val="Normal"/>
    <w:link w:val="BalloonTextChar"/>
    <w:uiPriority w:val="99"/>
    <w:semiHidden/>
    <w:unhideWhenUsed/>
    <w:rsid w:val="00663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7B"/>
    <w:rPr>
      <w:rFonts w:ascii="Tahoma" w:hAnsi="Tahoma" w:cs="Tahoma"/>
      <w:sz w:val="16"/>
      <w:szCs w:val="16"/>
    </w:rPr>
  </w:style>
  <w:style w:type="paragraph" w:styleId="ListParagraph">
    <w:name w:val="List Paragraph"/>
    <w:basedOn w:val="Normal"/>
    <w:uiPriority w:val="34"/>
    <w:qFormat/>
    <w:rsid w:val="0066307B"/>
    <w:pPr>
      <w:ind w:left="720"/>
      <w:contextualSpacing/>
    </w:pPr>
  </w:style>
  <w:style w:type="character" w:styleId="Hyperlink">
    <w:name w:val="Hyperlink"/>
    <w:basedOn w:val="DefaultParagraphFont"/>
    <w:uiPriority w:val="99"/>
    <w:unhideWhenUsed/>
    <w:rsid w:val="003542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6597">
      <w:bodyDiv w:val="1"/>
      <w:marLeft w:val="0"/>
      <w:marRight w:val="0"/>
      <w:marTop w:val="0"/>
      <w:marBottom w:val="0"/>
      <w:divBdr>
        <w:top w:val="none" w:sz="0" w:space="0" w:color="auto"/>
        <w:left w:val="none" w:sz="0" w:space="0" w:color="auto"/>
        <w:bottom w:val="none" w:sz="0" w:space="0" w:color="auto"/>
        <w:right w:val="none" w:sz="0" w:space="0" w:color="auto"/>
      </w:divBdr>
      <w:divsChild>
        <w:div w:id="230820818">
          <w:marLeft w:val="547"/>
          <w:marRight w:val="0"/>
          <w:marTop w:val="0"/>
          <w:marBottom w:val="0"/>
          <w:divBdr>
            <w:top w:val="none" w:sz="0" w:space="0" w:color="auto"/>
            <w:left w:val="none" w:sz="0" w:space="0" w:color="auto"/>
            <w:bottom w:val="none" w:sz="0" w:space="0" w:color="auto"/>
            <w:right w:val="none" w:sz="0" w:space="0" w:color="auto"/>
          </w:divBdr>
        </w:div>
        <w:div w:id="1009407137">
          <w:marLeft w:val="547"/>
          <w:marRight w:val="0"/>
          <w:marTop w:val="0"/>
          <w:marBottom w:val="0"/>
          <w:divBdr>
            <w:top w:val="none" w:sz="0" w:space="0" w:color="auto"/>
            <w:left w:val="none" w:sz="0" w:space="0" w:color="auto"/>
            <w:bottom w:val="none" w:sz="0" w:space="0" w:color="auto"/>
            <w:right w:val="none" w:sz="0" w:space="0" w:color="auto"/>
          </w:divBdr>
        </w:div>
        <w:div w:id="1632665345">
          <w:marLeft w:val="547"/>
          <w:marRight w:val="0"/>
          <w:marTop w:val="0"/>
          <w:marBottom w:val="0"/>
          <w:divBdr>
            <w:top w:val="none" w:sz="0" w:space="0" w:color="auto"/>
            <w:left w:val="none" w:sz="0" w:space="0" w:color="auto"/>
            <w:bottom w:val="none" w:sz="0" w:space="0" w:color="auto"/>
            <w:right w:val="none" w:sz="0" w:space="0" w:color="auto"/>
          </w:divBdr>
        </w:div>
      </w:divsChild>
    </w:div>
    <w:div w:id="193276244">
      <w:bodyDiv w:val="1"/>
      <w:marLeft w:val="0"/>
      <w:marRight w:val="0"/>
      <w:marTop w:val="0"/>
      <w:marBottom w:val="0"/>
      <w:divBdr>
        <w:top w:val="none" w:sz="0" w:space="0" w:color="auto"/>
        <w:left w:val="none" w:sz="0" w:space="0" w:color="auto"/>
        <w:bottom w:val="none" w:sz="0" w:space="0" w:color="auto"/>
        <w:right w:val="none" w:sz="0" w:space="0" w:color="auto"/>
      </w:divBdr>
      <w:divsChild>
        <w:div w:id="69481522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er.tuiasi.r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325</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Gzl</dc:creator>
  <cp:keywords/>
  <dc:description/>
  <cp:lastModifiedBy>Gzl</cp:lastModifiedBy>
  <cp:revision>3</cp:revision>
  <dcterms:created xsi:type="dcterms:W3CDTF">2018-02-28T16:04:00Z</dcterms:created>
  <dcterms:modified xsi:type="dcterms:W3CDTF">2018-02-28T16:37:00Z</dcterms:modified>
</cp:coreProperties>
</file>