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EFDBA" w14:textId="77777777" w:rsidR="00C4456E" w:rsidRDefault="00C4456E" w:rsidP="00C4456E"/>
    <w:p w14:paraId="67DD045E" w14:textId="77777777" w:rsidR="00612688" w:rsidRPr="005667BB" w:rsidRDefault="00612688" w:rsidP="00612688">
      <w:pPr>
        <w:spacing w:after="0"/>
        <w:jc w:val="center"/>
        <w:rPr>
          <w:rFonts w:ascii="Cambria" w:eastAsia="Times New Roman" w:hAnsi="Cambria" w:cs="Times New Roman"/>
          <w:i/>
          <w:szCs w:val="28"/>
        </w:rPr>
      </w:pPr>
      <w:r w:rsidRPr="005667BB">
        <w:rPr>
          <w:rFonts w:ascii="Cambria" w:eastAsia="Times New Roman" w:hAnsi="Cambria" w:cs="Times New Roman"/>
          <w:b/>
          <w:i/>
          <w:szCs w:val="28"/>
        </w:rPr>
        <w:t xml:space="preserve">OLIMPIADA NAȚIONALĂ DE MATEMATICĂ, </w:t>
      </w:r>
      <w:r>
        <w:rPr>
          <w:rFonts w:ascii="Cambria" w:eastAsia="Times New Roman" w:hAnsi="Cambria" w:cs="Times New Roman"/>
          <w:b/>
          <w:i/>
          <w:szCs w:val="28"/>
        </w:rPr>
        <w:t>Etapa locală</w:t>
      </w:r>
      <w:r w:rsidRPr="005667BB">
        <w:rPr>
          <w:rFonts w:ascii="Cambria" w:eastAsia="Times New Roman" w:hAnsi="Cambria" w:cs="Times New Roman"/>
          <w:b/>
          <w:bCs/>
          <w:i/>
          <w:szCs w:val="28"/>
        </w:rPr>
        <w:t>,</w:t>
      </w:r>
    </w:p>
    <w:p w14:paraId="24FD68DC" w14:textId="77777777" w:rsidR="00612688" w:rsidRPr="005F64F4" w:rsidRDefault="00612688" w:rsidP="00612688">
      <w:pPr>
        <w:spacing w:after="0"/>
        <w:jc w:val="center"/>
        <w:rPr>
          <w:rFonts w:ascii="Cambria" w:eastAsia="Times New Roman" w:hAnsi="Cambria" w:cs="Times New Roman"/>
          <w:b/>
          <w:i/>
          <w:szCs w:val="28"/>
        </w:rPr>
      </w:pPr>
      <w:r>
        <w:rPr>
          <w:rFonts w:ascii="Cambria" w:eastAsia="Times New Roman" w:hAnsi="Cambria" w:cs="Times New Roman"/>
          <w:b/>
          <w:i/>
          <w:szCs w:val="28"/>
        </w:rPr>
        <w:t>Negrești</w:t>
      </w:r>
      <w:r w:rsidRPr="005667BB">
        <w:rPr>
          <w:rFonts w:ascii="Cambria" w:eastAsia="Times New Roman" w:hAnsi="Cambria" w:cs="Times New Roman"/>
          <w:b/>
          <w:i/>
          <w:szCs w:val="28"/>
        </w:rPr>
        <w:t xml:space="preserve"> - jud. </w:t>
      </w:r>
      <w:r>
        <w:rPr>
          <w:rFonts w:ascii="Cambria" w:eastAsia="Times New Roman" w:hAnsi="Cambria" w:cs="Times New Roman"/>
          <w:b/>
          <w:i/>
          <w:szCs w:val="28"/>
        </w:rPr>
        <w:t>VASLUI</w:t>
      </w:r>
      <w:r w:rsidRPr="005667BB">
        <w:rPr>
          <w:rFonts w:ascii="Cambria" w:eastAsia="Times New Roman" w:hAnsi="Cambria" w:cs="Times New Roman"/>
          <w:b/>
          <w:i/>
          <w:szCs w:val="28"/>
        </w:rPr>
        <w:t xml:space="preserve">, </w:t>
      </w:r>
      <w:r>
        <w:rPr>
          <w:rFonts w:ascii="Cambria" w:eastAsia="Times New Roman" w:hAnsi="Cambria" w:cs="Times New Roman"/>
          <w:b/>
          <w:i/>
          <w:szCs w:val="28"/>
        </w:rPr>
        <w:t>9.02.2025</w:t>
      </w:r>
    </w:p>
    <w:p w14:paraId="28AC8A2D" w14:textId="77777777" w:rsidR="00612688" w:rsidRPr="001210B0" w:rsidRDefault="00612688" w:rsidP="00612688">
      <w:pPr>
        <w:spacing w:after="0" w:line="240" w:lineRule="auto"/>
        <w:jc w:val="both"/>
        <w:rPr>
          <w:rFonts w:cs="Calibri Light"/>
          <w:b/>
        </w:rPr>
      </w:pPr>
    </w:p>
    <w:p w14:paraId="7E3DBA68" w14:textId="77777777" w:rsidR="00612688" w:rsidRDefault="00612688" w:rsidP="00612688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D6">
        <w:rPr>
          <w:rFonts w:ascii="Times New Roman" w:hAnsi="Times New Roman" w:cs="Times New Roman"/>
          <w:b/>
          <w:sz w:val="28"/>
          <w:szCs w:val="28"/>
        </w:rPr>
        <w:t xml:space="preserve">REZULTATE  </w:t>
      </w:r>
      <w:r>
        <w:rPr>
          <w:rFonts w:ascii="Times New Roman" w:hAnsi="Times New Roman" w:cs="Times New Roman"/>
          <w:b/>
          <w:sz w:val="28"/>
          <w:szCs w:val="28"/>
        </w:rPr>
        <w:t xml:space="preserve"> FINALE</w:t>
      </w:r>
    </w:p>
    <w:p w14:paraId="0D563E1E" w14:textId="77777777" w:rsidR="00F96F47" w:rsidRDefault="00F96F47" w:rsidP="00F96F47">
      <w:pPr>
        <w:ind w:left="720"/>
        <w:rPr>
          <w:rFonts w:ascii="Times New Roman" w:hAnsi="Times New Roman" w:cs="Times New Roman"/>
          <w:bCs/>
        </w:rPr>
      </w:pPr>
    </w:p>
    <w:p w14:paraId="004F6363" w14:textId="4C000DB1" w:rsidR="00612688" w:rsidRPr="00F96F47" w:rsidRDefault="00F96F47" w:rsidP="00F96F4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</w:t>
      </w:r>
      <w:r w:rsidRPr="0045047F">
        <w:rPr>
          <w:rFonts w:ascii="Times New Roman" w:hAnsi="Times New Roman" w:cs="Times New Roman"/>
          <w:bCs/>
        </w:rPr>
        <w:t xml:space="preserve">Centru de concurs: </w:t>
      </w:r>
      <w:r>
        <w:rPr>
          <w:rFonts w:ascii="Times New Roman" w:hAnsi="Times New Roman" w:cs="Times New Roman"/>
          <w:bCs/>
        </w:rPr>
        <w:t>LICEUL TEHNOLOGIC</w:t>
      </w:r>
      <w:r w:rsidRPr="0045047F">
        <w:rPr>
          <w:rFonts w:ascii="Times New Roman" w:hAnsi="Times New Roman" w:cs="Times New Roman"/>
          <w:bCs/>
        </w:rPr>
        <w:t xml:space="preserve"> „</w:t>
      </w:r>
      <w:r>
        <w:rPr>
          <w:rFonts w:ascii="Times New Roman" w:hAnsi="Times New Roman" w:cs="Times New Roman"/>
          <w:bCs/>
        </w:rPr>
        <w:t>NICOLAE IORGA</w:t>
      </w:r>
      <w:r w:rsidRPr="0045047F">
        <w:rPr>
          <w:rFonts w:ascii="Times New Roman" w:hAnsi="Times New Roman" w:cs="Times New Roman"/>
          <w:bCs/>
        </w:rPr>
        <w:t xml:space="preserve">” </w:t>
      </w:r>
      <w:r>
        <w:rPr>
          <w:rFonts w:ascii="Times New Roman" w:hAnsi="Times New Roman" w:cs="Times New Roman"/>
          <w:bCs/>
        </w:rPr>
        <w:t>NEGREȘTI</w:t>
      </w:r>
    </w:p>
    <w:p w14:paraId="3C4F103F" w14:textId="7E005DCC" w:rsidR="00C4456E" w:rsidRPr="004043F8" w:rsidRDefault="004043F8" w:rsidP="00612688">
      <w:pPr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612688" w:rsidRPr="004043F8">
        <w:rPr>
          <w:rFonts w:ascii="Times New Roman" w:hAnsi="Times New Roman" w:cs="Times New Roman"/>
          <w:b/>
          <w:sz w:val="20"/>
          <w:szCs w:val="20"/>
        </w:rPr>
        <w:t>Pentru calificarea la etapa județeană punctajul minim este de 14 puncte.</w:t>
      </w:r>
    </w:p>
    <w:tbl>
      <w:tblPr>
        <w:tblStyle w:val="TableGrid"/>
        <w:tblpPr w:leftFromText="180" w:rightFromText="180" w:vertAnchor="page" w:horzAnchor="margin" w:tblpXSpec="center" w:tblpY="5791"/>
        <w:tblW w:w="0" w:type="auto"/>
        <w:tblLook w:val="04A0" w:firstRow="1" w:lastRow="0" w:firstColumn="1" w:lastColumn="0" w:noHBand="0" w:noVBand="1"/>
      </w:tblPr>
      <w:tblGrid>
        <w:gridCol w:w="675"/>
        <w:gridCol w:w="1600"/>
        <w:gridCol w:w="777"/>
        <w:gridCol w:w="990"/>
        <w:gridCol w:w="1230"/>
      </w:tblGrid>
      <w:tr w:rsidR="00F96F47" w14:paraId="5A5A7041" w14:textId="77777777" w:rsidTr="00F96F47">
        <w:tc>
          <w:tcPr>
            <w:tcW w:w="675" w:type="dxa"/>
          </w:tcPr>
          <w:p w14:paraId="279ACC73" w14:textId="77777777" w:rsidR="00F96F47" w:rsidRPr="005F7E57" w:rsidRDefault="00F96F47" w:rsidP="00F96F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7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Nr.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Crt.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210DF" w14:textId="77777777" w:rsidR="00F96F47" w:rsidRPr="005F7E57" w:rsidRDefault="00F96F47" w:rsidP="00F96F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3CDA">
              <w:rPr>
                <w:rFonts w:ascii="Times New Roman" w:hAnsi="Times New Roman" w:cs="Times New Roman"/>
                <w:b/>
                <w:bCs/>
              </w:rPr>
              <w:t>Codul de identificare al elevului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E2495" w14:textId="77777777" w:rsidR="00F96F47" w:rsidRPr="005F7E57" w:rsidRDefault="00F96F47" w:rsidP="00F96F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Clasa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287E65C9" w14:textId="77777777" w:rsidR="00F96F47" w:rsidRDefault="00F96F47" w:rsidP="00F96F47">
            <w:pPr>
              <w:tabs>
                <w:tab w:val="left" w:pos="330"/>
                <w:tab w:val="center" w:pos="71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Punctaj</w:t>
            </w:r>
          </w:p>
          <w:p w14:paraId="14139B07" w14:textId="77777777" w:rsidR="00F96F47" w:rsidRPr="005F7E57" w:rsidRDefault="00F96F47" w:rsidP="00F96F47">
            <w:pPr>
              <w:tabs>
                <w:tab w:val="left" w:pos="330"/>
                <w:tab w:val="center" w:pos="71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Obținut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4F2F0833" w14:textId="77777777" w:rsidR="00F96F47" w:rsidRDefault="00F96F47" w:rsidP="00F96F47">
            <w:pPr>
              <w:tabs>
                <w:tab w:val="left" w:pos="330"/>
                <w:tab w:val="center" w:pos="71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Observații</w:t>
            </w:r>
          </w:p>
        </w:tc>
      </w:tr>
      <w:tr w:rsidR="00F96F47" w14:paraId="7F5C7BF6" w14:textId="77777777" w:rsidTr="00F96F47">
        <w:tc>
          <w:tcPr>
            <w:tcW w:w="675" w:type="dxa"/>
          </w:tcPr>
          <w:p w14:paraId="5A9164BF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16D2EC40" w14:textId="77777777" w:rsidR="00F96F47" w:rsidRPr="00C4456E" w:rsidRDefault="00F96F47" w:rsidP="00F96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2025N16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34BE0634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7900C025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8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2CD841AE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675978FF" w14:textId="77777777" w:rsidTr="00F96F47">
        <w:tc>
          <w:tcPr>
            <w:tcW w:w="675" w:type="dxa"/>
          </w:tcPr>
          <w:p w14:paraId="1A0C7EB6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6C65C6C9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2025N23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1787EF7A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54FAE8DF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5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38C48CC7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38C9644F" w14:textId="77777777" w:rsidTr="00F96F47">
        <w:tc>
          <w:tcPr>
            <w:tcW w:w="675" w:type="dxa"/>
          </w:tcPr>
          <w:p w14:paraId="6E83AC25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4C6FFBA8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2025N18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7F162B60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108B0FCB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4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41E9936C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32F9FBBE" w14:textId="77777777" w:rsidTr="00F96F47">
        <w:tc>
          <w:tcPr>
            <w:tcW w:w="675" w:type="dxa"/>
          </w:tcPr>
          <w:p w14:paraId="211A0EE1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7FB9A1F4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2025N25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0F871424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4C1C5E5A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6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775C8227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18B901D4" w14:textId="77777777" w:rsidTr="00F96F47">
        <w:tc>
          <w:tcPr>
            <w:tcW w:w="675" w:type="dxa"/>
          </w:tcPr>
          <w:p w14:paraId="3B3B7F51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90115A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2025N02</w:t>
            </w:r>
          </w:p>
        </w:tc>
        <w:tc>
          <w:tcPr>
            <w:tcW w:w="77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5F69C1C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0CFC618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14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DEF8472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1CC38B85" w14:textId="77777777" w:rsidTr="00F96F47">
        <w:tc>
          <w:tcPr>
            <w:tcW w:w="675" w:type="dxa"/>
          </w:tcPr>
          <w:p w14:paraId="0C87D199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51809B2B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2025N08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4DCDB07D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66F88C84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3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68338D60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1D80EDD4" w14:textId="77777777" w:rsidTr="00F96F47">
        <w:tc>
          <w:tcPr>
            <w:tcW w:w="675" w:type="dxa"/>
          </w:tcPr>
          <w:p w14:paraId="14CC3985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79C772BD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2025N04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7389AB2D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0378DA8F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4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4E654124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2D9396DA" w14:textId="77777777" w:rsidTr="00F96F47">
        <w:tc>
          <w:tcPr>
            <w:tcW w:w="675" w:type="dxa"/>
          </w:tcPr>
          <w:p w14:paraId="76309922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416F9341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2025N11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7070FFA6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3A0C77BE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4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0B5A985B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1A3794C6" w14:textId="77777777" w:rsidTr="00F96F47">
        <w:tc>
          <w:tcPr>
            <w:tcW w:w="675" w:type="dxa"/>
          </w:tcPr>
          <w:p w14:paraId="120F0117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64A9854D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2025N06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566BD2C8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01822D82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7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7A188873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19FA9BBD" w14:textId="77777777" w:rsidTr="00F96F47">
        <w:tc>
          <w:tcPr>
            <w:tcW w:w="675" w:type="dxa"/>
          </w:tcPr>
          <w:p w14:paraId="61532BA5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BE503A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2025N26</w:t>
            </w:r>
          </w:p>
        </w:tc>
        <w:tc>
          <w:tcPr>
            <w:tcW w:w="77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7618A180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9F8A2F0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16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28F9958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158CF421" w14:textId="77777777" w:rsidTr="00F96F47">
        <w:tc>
          <w:tcPr>
            <w:tcW w:w="675" w:type="dxa"/>
          </w:tcPr>
          <w:p w14:paraId="3E35622D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041AE3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2025N15</w:t>
            </w:r>
          </w:p>
        </w:tc>
        <w:tc>
          <w:tcPr>
            <w:tcW w:w="77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5883555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572C091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14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E52477A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601E4F9D" w14:textId="77777777" w:rsidTr="00F96F47">
        <w:tc>
          <w:tcPr>
            <w:tcW w:w="675" w:type="dxa"/>
          </w:tcPr>
          <w:p w14:paraId="5B7E638A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1ABD7EE6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2025N22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72BA0841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65DBA97C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5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3701EE43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6F8760F5" w14:textId="77777777" w:rsidTr="00F96F47">
        <w:tc>
          <w:tcPr>
            <w:tcW w:w="675" w:type="dxa"/>
          </w:tcPr>
          <w:p w14:paraId="05E11A9F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C6FE69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2025N03</w:t>
            </w:r>
          </w:p>
        </w:tc>
        <w:tc>
          <w:tcPr>
            <w:tcW w:w="77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81AC1E9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58DD139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16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CA05FC8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1711146F" w14:textId="77777777" w:rsidTr="00F96F47">
        <w:tc>
          <w:tcPr>
            <w:tcW w:w="675" w:type="dxa"/>
          </w:tcPr>
          <w:p w14:paraId="379F8706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7E0BB9EE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2025N05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22E8EDFA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5CFE55E0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1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24316C36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02B2A8DE" w14:textId="77777777" w:rsidTr="00F96F47">
        <w:tc>
          <w:tcPr>
            <w:tcW w:w="675" w:type="dxa"/>
          </w:tcPr>
          <w:p w14:paraId="05499E60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744D7741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2025N07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5AE4E329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19EB8120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3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7AC56B4F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4CE831F4" w14:textId="77777777" w:rsidTr="00F96F47">
        <w:tc>
          <w:tcPr>
            <w:tcW w:w="675" w:type="dxa"/>
          </w:tcPr>
          <w:p w14:paraId="1B05072C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2AF0D125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2025N17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73943EB9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19372796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4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73F65A04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6FE6731B" w14:textId="77777777" w:rsidTr="00F96F47">
        <w:tc>
          <w:tcPr>
            <w:tcW w:w="675" w:type="dxa"/>
          </w:tcPr>
          <w:p w14:paraId="02D14A11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32131B49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2025N21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220A8056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07EA324C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3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3E9832ED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223CF406" w14:textId="77777777" w:rsidTr="00F96F47">
        <w:tc>
          <w:tcPr>
            <w:tcW w:w="675" w:type="dxa"/>
          </w:tcPr>
          <w:p w14:paraId="76DAB7CF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3FCA7AB5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2025N24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55D24AFE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7F93D8EC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65F5D017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1870BA1F" w14:textId="77777777" w:rsidTr="00F96F47">
        <w:tc>
          <w:tcPr>
            <w:tcW w:w="675" w:type="dxa"/>
          </w:tcPr>
          <w:p w14:paraId="176A52B7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64F3E35C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2025N19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7B66390E" w14:textId="77777777" w:rsidR="00F96F47" w:rsidRPr="00F71F5F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1BA7B8DC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0C6BA39F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29A2E3B6" w14:textId="77777777" w:rsidTr="00F96F47">
        <w:tc>
          <w:tcPr>
            <w:tcW w:w="675" w:type="dxa"/>
          </w:tcPr>
          <w:p w14:paraId="37A0E2F2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F33C8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2025N01</w:t>
            </w:r>
          </w:p>
        </w:tc>
        <w:tc>
          <w:tcPr>
            <w:tcW w:w="77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7E25FA3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27BE435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11,5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5EE7FA0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37E3EEAC" w14:textId="77777777" w:rsidTr="00F96F47">
        <w:tc>
          <w:tcPr>
            <w:tcW w:w="675" w:type="dxa"/>
          </w:tcPr>
          <w:p w14:paraId="690674A3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37B581E8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2025N09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49458250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0AA51986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3,5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7AD0D0B7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1F6DF258" w14:textId="77777777" w:rsidTr="00F96F47">
        <w:tc>
          <w:tcPr>
            <w:tcW w:w="675" w:type="dxa"/>
          </w:tcPr>
          <w:p w14:paraId="3E480F6E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6D84CBB8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2025N14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1A884D1A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7A02B0A3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5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543F6762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289BB2F5" w14:textId="77777777" w:rsidTr="00F96F47">
        <w:tc>
          <w:tcPr>
            <w:tcW w:w="675" w:type="dxa"/>
          </w:tcPr>
          <w:p w14:paraId="57F6E858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363C51A9" w14:textId="77777777" w:rsidR="00F96F47" w:rsidRPr="00C4456E" w:rsidRDefault="00F96F47" w:rsidP="00F96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2025N13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43158421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2B7AC79F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4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2048EC3D" w14:textId="77777777" w:rsidR="00F96F47" w:rsidRPr="00C4456E" w:rsidRDefault="00F96F47" w:rsidP="00F96F47">
            <w:pPr>
              <w:rPr>
                <w:b/>
              </w:rPr>
            </w:pPr>
          </w:p>
        </w:tc>
      </w:tr>
      <w:tr w:rsidR="00F96F47" w14:paraId="0C1C5DD3" w14:textId="77777777" w:rsidTr="00F96F47">
        <w:tc>
          <w:tcPr>
            <w:tcW w:w="675" w:type="dxa"/>
          </w:tcPr>
          <w:p w14:paraId="782D2FD3" w14:textId="77777777" w:rsidR="00F96F47" w:rsidRDefault="00F96F47" w:rsidP="00F96F4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</w:tcPr>
          <w:p w14:paraId="7890B526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rFonts w:ascii="Times New Roman" w:hAnsi="Times New Roman" w:cs="Times New Roman"/>
                <w:b/>
                <w:sz w:val="24"/>
                <w:szCs w:val="24"/>
              </w:rPr>
              <w:t>2025N10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14:paraId="62826A9D" w14:textId="77777777" w:rsidR="00F96F47" w:rsidRDefault="00F96F47" w:rsidP="00F96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4040F3F5" w14:textId="77777777" w:rsidR="00F96F47" w:rsidRPr="00C4456E" w:rsidRDefault="00F96F47" w:rsidP="00F96F47">
            <w:pPr>
              <w:rPr>
                <w:b/>
              </w:rPr>
            </w:pPr>
            <w:r w:rsidRPr="00C4456E">
              <w:rPr>
                <w:b/>
              </w:rPr>
              <w:t>8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16DBDF90" w14:textId="77777777" w:rsidR="00F96F47" w:rsidRPr="00C4456E" w:rsidRDefault="00F96F47" w:rsidP="00F96F47">
            <w:pPr>
              <w:rPr>
                <w:b/>
              </w:rPr>
            </w:pPr>
          </w:p>
        </w:tc>
      </w:tr>
    </w:tbl>
    <w:p w14:paraId="27F25517" w14:textId="77777777" w:rsidR="00C4456E" w:rsidRDefault="00C4456E" w:rsidP="00C4456E"/>
    <w:p w14:paraId="16B70855" w14:textId="77777777" w:rsidR="00C4456E" w:rsidRDefault="00C4456E" w:rsidP="00C4456E"/>
    <w:p w14:paraId="06C76878" w14:textId="77777777" w:rsidR="00C4456E" w:rsidRDefault="00C4456E" w:rsidP="00C4456E"/>
    <w:p w14:paraId="2AFF70ED" w14:textId="77777777" w:rsidR="00C4456E" w:rsidRDefault="00C4456E" w:rsidP="00C4456E"/>
    <w:p w14:paraId="249C09D1" w14:textId="77777777" w:rsidR="00C4456E" w:rsidRDefault="00C4456E" w:rsidP="00C4456E"/>
    <w:p w14:paraId="113168FA" w14:textId="77777777" w:rsidR="00C4456E" w:rsidRDefault="00C4456E" w:rsidP="00C4456E"/>
    <w:p w14:paraId="2F94EE54" w14:textId="77777777" w:rsidR="00C4456E" w:rsidRDefault="00C4456E" w:rsidP="00C4456E">
      <w:r>
        <w:t xml:space="preserve">   </w:t>
      </w:r>
    </w:p>
    <w:p w14:paraId="4AAC3B53" w14:textId="77777777" w:rsidR="00C4456E" w:rsidRDefault="00C4456E" w:rsidP="00C4456E"/>
    <w:p w14:paraId="7FAEB4B6" w14:textId="2A6D68D1" w:rsidR="00C4456E" w:rsidRDefault="00C4456E" w:rsidP="00612688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C57B2EF" w14:textId="77777777" w:rsidR="00C4456E" w:rsidRDefault="00C4456E" w:rsidP="00C4456E"/>
    <w:p w14:paraId="7B786EBC" w14:textId="77777777" w:rsidR="00C4456E" w:rsidRDefault="00C4456E" w:rsidP="00C4456E"/>
    <w:p w14:paraId="563D2280" w14:textId="77777777" w:rsidR="00C4456E" w:rsidRDefault="00C4456E" w:rsidP="00C4456E"/>
    <w:p w14:paraId="02615A40" w14:textId="77777777" w:rsidR="00B37417" w:rsidRDefault="00B37417"/>
    <w:p w14:paraId="3A2381AA" w14:textId="77777777" w:rsidR="00F96F47" w:rsidRDefault="00F96F47" w:rsidP="00F96F47">
      <w:pPr>
        <w:tabs>
          <w:tab w:val="left" w:pos="5040"/>
        </w:tabs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4140491F" w14:textId="77777777" w:rsidR="00F96F47" w:rsidRDefault="00F96F47" w:rsidP="00F96F47">
      <w:pPr>
        <w:tabs>
          <w:tab w:val="left" w:pos="5040"/>
        </w:tabs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6D274912" w14:textId="7F32219C" w:rsidR="00F96F47" w:rsidRPr="00F96F47" w:rsidRDefault="00F96F47" w:rsidP="00F96F47">
      <w:pPr>
        <w:tabs>
          <w:tab w:val="left" w:pos="5040"/>
        </w:tabs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Comisia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organizare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evaluare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și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soluționare</w:t>
      </w:r>
      <w:proofErr w:type="spellEnd"/>
      <w:r w:rsidRPr="00F96F47">
        <w:rPr>
          <w:rFonts w:ascii="Times New Roman" w:hAnsi="Times New Roman" w:cs="Times New Roman"/>
          <w:b/>
          <w:bCs/>
          <w:lang w:val="en-US"/>
        </w:rPr>
        <w:t xml:space="preserve"> a </w:t>
      </w:r>
      <w:proofErr w:type="spellStart"/>
      <w:r w:rsidRPr="00F96F47">
        <w:rPr>
          <w:rFonts w:ascii="Times New Roman" w:hAnsi="Times New Roman" w:cs="Times New Roman"/>
          <w:b/>
          <w:bCs/>
          <w:lang w:val="en-US"/>
        </w:rPr>
        <w:t>contestațiilor</w:t>
      </w:r>
      <w:proofErr w:type="spellEnd"/>
    </w:p>
    <w:p w14:paraId="15FF4F25" w14:textId="027C1466" w:rsidR="00612688" w:rsidRPr="00612688" w:rsidRDefault="00612688" w:rsidP="00F96F47">
      <w:pPr>
        <w:tabs>
          <w:tab w:val="left" w:pos="5040"/>
        </w:tabs>
        <w:jc w:val="center"/>
        <w:rPr>
          <w:rFonts w:ascii="Times New Roman" w:hAnsi="Times New Roman" w:cs="Times New Roman"/>
        </w:rPr>
      </w:pPr>
    </w:p>
    <w:sectPr w:rsidR="00612688" w:rsidRPr="00612688" w:rsidSect="00C445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6808A" w14:textId="77777777" w:rsidR="005A7C0D" w:rsidRDefault="005A7C0D" w:rsidP="00CC24E0">
      <w:pPr>
        <w:spacing w:after="0" w:line="240" w:lineRule="auto"/>
      </w:pPr>
      <w:r>
        <w:separator/>
      </w:r>
    </w:p>
  </w:endnote>
  <w:endnote w:type="continuationSeparator" w:id="0">
    <w:p w14:paraId="038EA6ED" w14:textId="77777777" w:rsidR="005A7C0D" w:rsidRDefault="005A7C0D" w:rsidP="00CC2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B939A" w14:textId="77777777" w:rsidR="005A7C0D" w:rsidRDefault="005A7C0D" w:rsidP="00CC24E0">
      <w:pPr>
        <w:spacing w:after="0" w:line="240" w:lineRule="auto"/>
      </w:pPr>
      <w:r>
        <w:separator/>
      </w:r>
    </w:p>
  </w:footnote>
  <w:footnote w:type="continuationSeparator" w:id="0">
    <w:p w14:paraId="2B72101C" w14:textId="77777777" w:rsidR="005A7C0D" w:rsidRDefault="005A7C0D" w:rsidP="00CC2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D5C6D" w14:textId="373EC00C" w:rsidR="00612688" w:rsidRDefault="00612688" w:rsidP="00612688">
    <w:bookmarkStart w:id="0" w:name="_Hlk189468775"/>
    <w:r>
      <w:rPr>
        <w:noProof/>
      </w:rPr>
      <w:drawing>
        <wp:anchor distT="0" distB="0" distL="114300" distR="114300" simplePos="0" relativeHeight="251656192" behindDoc="1" locked="0" layoutInCell="1" allowOverlap="1" wp14:anchorId="11A5A6B7" wp14:editId="4CAF8DBE">
          <wp:simplePos x="0" y="0"/>
          <wp:positionH relativeFrom="column">
            <wp:posOffset>4129405</wp:posOffset>
          </wp:positionH>
          <wp:positionV relativeFrom="paragraph">
            <wp:posOffset>45720</wp:posOffset>
          </wp:positionV>
          <wp:extent cx="2112010" cy="462915"/>
          <wp:effectExtent l="0" t="0" r="0" b="0"/>
          <wp:wrapSquare wrapText="bothSides"/>
          <wp:docPr id="503139562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139562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01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6B38">
      <w:rPr>
        <w:rFonts w:ascii="Times New Roman" w:eastAsia="Times New Roman" w:hAnsi="Times New Roman"/>
        <w:noProof/>
        <w:color w:val="FF0000"/>
        <w:sz w:val="20"/>
        <w:szCs w:val="20"/>
      </w:rPr>
      <w:drawing>
        <wp:anchor distT="0" distB="0" distL="114300" distR="114300" simplePos="0" relativeHeight="251667456" behindDoc="0" locked="0" layoutInCell="1" allowOverlap="1" wp14:anchorId="6E3E3EB3" wp14:editId="15B85D88">
          <wp:simplePos x="0" y="0"/>
          <wp:positionH relativeFrom="column">
            <wp:posOffset>-15756</wp:posOffset>
          </wp:positionH>
          <wp:positionV relativeFrom="paragraph">
            <wp:posOffset>-11430</wp:posOffset>
          </wp:positionV>
          <wp:extent cx="1487686" cy="466725"/>
          <wp:effectExtent l="0" t="0" r="0" b="0"/>
          <wp:wrapNone/>
          <wp:docPr id="1718427602" name="Picture 3" descr="Inspectoratul Şcolar Judeţean Vasl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pectoratul Şcolar Judeţean Vaslu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147" cy="468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B9F9DA" w14:textId="77777777" w:rsidR="00612688" w:rsidRDefault="00612688" w:rsidP="00612688">
    <w:pPr>
      <w:spacing w:after="0" w:line="240" w:lineRule="auto"/>
      <w:rPr>
        <w:rFonts w:ascii="Times New Roman" w:eastAsia="Times New Roman" w:hAnsi="Times New Roman"/>
        <w:color w:val="FF0000"/>
        <w:sz w:val="20"/>
        <w:szCs w:val="20"/>
      </w:rPr>
    </w:pPr>
  </w:p>
  <w:p w14:paraId="2A671776" w14:textId="77777777" w:rsidR="00612688" w:rsidRPr="00612688" w:rsidRDefault="00612688" w:rsidP="00612688">
    <w:pPr>
      <w:spacing w:after="0" w:line="240" w:lineRule="auto"/>
      <w:rPr>
        <w:rFonts w:ascii="Times New Roman" w:eastAsia="Times New Roman" w:hAnsi="Times New Roman" w:cs="Times New Roman"/>
        <w:b/>
        <w:smallCaps/>
        <w:sz w:val="18"/>
        <w:szCs w:val="18"/>
      </w:rPr>
    </w:pPr>
  </w:p>
  <w:p w14:paraId="1CB32D4A" w14:textId="77777777" w:rsidR="00612688" w:rsidRPr="00612688" w:rsidRDefault="00612688" w:rsidP="00612688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 xml:space="preserve">MINISTERUL EDUCAŢIEI ȘI CERCETĂRII </w:t>
    </w:r>
  </w:p>
  <w:p w14:paraId="20DD248F" w14:textId="77777777" w:rsidR="00612688" w:rsidRPr="00612688" w:rsidRDefault="00612688" w:rsidP="00612688">
    <w:pPr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INSPECTORATUL ŞCOLAR JUDEŢEAN VASLUI</w:t>
    </w:r>
  </w:p>
  <w:p w14:paraId="5ED05006" w14:textId="77777777" w:rsidR="00612688" w:rsidRPr="00612688" w:rsidRDefault="00612688" w:rsidP="00612688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Strada Donici nr.2</w:t>
    </w:r>
  </w:p>
  <w:p w14:paraId="789ADA5B" w14:textId="77777777" w:rsidR="00612688" w:rsidRPr="00612688" w:rsidRDefault="00612688" w:rsidP="00612688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Tel. 0235/311928, Fax 0235/311715, 0235/319234</w:t>
    </w:r>
  </w:p>
  <w:p w14:paraId="5D05978D" w14:textId="7D5A53C3" w:rsidR="00F11578" w:rsidRPr="00612688" w:rsidRDefault="00612688" w:rsidP="00612688">
    <w:pPr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e-mail</w:t>
    </w:r>
    <w:r w:rsidRPr="00612688">
      <w:rPr>
        <w:rFonts w:ascii="Times New Roman" w:eastAsia="Times New Roman" w:hAnsi="Times New Roman" w:cs="Times New Roman"/>
        <w:b/>
        <w:i/>
        <w:sz w:val="16"/>
        <w:szCs w:val="16"/>
      </w:rPr>
      <w:t xml:space="preserve"> isjvaslui@isjvs.ro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C353DA"/>
    <w:multiLevelType w:val="hybridMultilevel"/>
    <w:tmpl w:val="3EAA50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281C3B"/>
    <w:multiLevelType w:val="hybridMultilevel"/>
    <w:tmpl w:val="97D088A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57789">
    <w:abstractNumId w:val="1"/>
  </w:num>
  <w:num w:numId="2" w16cid:durableId="69307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56E"/>
    <w:rsid w:val="004043F8"/>
    <w:rsid w:val="00462FBD"/>
    <w:rsid w:val="00530001"/>
    <w:rsid w:val="005A7C0D"/>
    <w:rsid w:val="00612688"/>
    <w:rsid w:val="008A7360"/>
    <w:rsid w:val="009C2295"/>
    <w:rsid w:val="00B37417"/>
    <w:rsid w:val="00BE63D1"/>
    <w:rsid w:val="00C20BD7"/>
    <w:rsid w:val="00C4456E"/>
    <w:rsid w:val="00C64E01"/>
    <w:rsid w:val="00CC24E0"/>
    <w:rsid w:val="00CD7561"/>
    <w:rsid w:val="00DF4E71"/>
    <w:rsid w:val="00E461B9"/>
    <w:rsid w:val="00F11578"/>
    <w:rsid w:val="00F96F47"/>
    <w:rsid w:val="00F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C30E"/>
  <w15:docId w15:val="{600D3C7D-25B0-435C-8DE1-1F4DF4FD9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56E"/>
    <w:rPr>
      <w:rFonts w:eastAsiaTheme="minorEastAsia"/>
      <w:lang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56E"/>
    <w:pPr>
      <w:spacing w:after="0" w:line="240" w:lineRule="auto"/>
    </w:pPr>
    <w:rPr>
      <w:rFonts w:eastAsiaTheme="minorEastAsia"/>
      <w:lang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4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56E"/>
    <w:rPr>
      <w:rFonts w:eastAsiaTheme="minorEastAsia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4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56E"/>
    <w:rPr>
      <w:rFonts w:eastAsiaTheme="minorEastAsia"/>
      <w:lang w:eastAsia="ro-RO"/>
    </w:rPr>
  </w:style>
  <w:style w:type="paragraph" w:styleId="ListParagraph">
    <w:name w:val="List Paragraph"/>
    <w:basedOn w:val="Normal"/>
    <w:uiPriority w:val="34"/>
    <w:qFormat/>
    <w:rsid w:val="00C44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5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</dc:creator>
  <cp:lastModifiedBy>Diana Garabet</cp:lastModifiedBy>
  <cp:revision>8</cp:revision>
  <cp:lastPrinted>2025-02-09T13:27:00Z</cp:lastPrinted>
  <dcterms:created xsi:type="dcterms:W3CDTF">2025-02-09T13:23:00Z</dcterms:created>
  <dcterms:modified xsi:type="dcterms:W3CDTF">2025-02-13T06:25:00Z</dcterms:modified>
</cp:coreProperties>
</file>