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79D" w:rsidRPr="00544727" w:rsidRDefault="002D1889" w:rsidP="00C03C6B">
      <w:pPr>
        <w:jc w:val="right"/>
        <w:rPr>
          <w:rFonts w:ascii="Times New Roman" w:hAnsi="Times New Roman" w:cs="Times New Roman"/>
          <w:b/>
          <w:smallCaps/>
          <w:sz w:val="24"/>
          <w:szCs w:val="24"/>
        </w:rPr>
      </w:pPr>
      <w:r w:rsidRPr="00544727">
        <w:rPr>
          <w:rFonts w:ascii="Times New Roman" w:hAnsi="Times New Roman" w:cs="Times New Roman"/>
          <w:sz w:val="24"/>
          <w:szCs w:val="24"/>
        </w:rPr>
        <w:fldChar w:fldCharType="begin"/>
      </w:r>
      <w:r w:rsidR="00BC779D" w:rsidRPr="00544727">
        <w:rPr>
          <w:rFonts w:ascii="Times New Roman" w:hAnsi="Times New Roman" w:cs="Times New Roman"/>
          <w:sz w:val="24"/>
          <w:szCs w:val="24"/>
        </w:rPr>
        <w:instrText xml:space="preserve"> INCLUDEPICTURE "http://vaslui-live.ro/isj/images/logo_isj.gif" \* MERGEFORMATINET </w:instrText>
      </w:r>
      <w:r w:rsidRPr="00544727">
        <w:rPr>
          <w:rFonts w:ascii="Times New Roman" w:hAnsi="Times New Roman" w:cs="Times New Roman"/>
          <w:sz w:val="24"/>
          <w:szCs w:val="24"/>
        </w:rPr>
        <w:fldChar w:fldCharType="separate"/>
      </w:r>
      <w:r w:rsidRPr="00544727">
        <w:rPr>
          <w:rFonts w:ascii="Times New Roman" w:hAnsi="Times New Roman" w:cs="Times New Roman"/>
          <w:sz w:val="24"/>
          <w:szCs w:val="24"/>
        </w:rPr>
        <w:fldChar w:fldCharType="begin"/>
      </w:r>
      <w:r w:rsidR="00BC779D" w:rsidRPr="00544727">
        <w:rPr>
          <w:rFonts w:ascii="Times New Roman" w:hAnsi="Times New Roman" w:cs="Times New Roman"/>
          <w:sz w:val="24"/>
          <w:szCs w:val="24"/>
        </w:rPr>
        <w:instrText xml:space="preserve"> INCLUDEPICTURE  "http://vaslui-live.ro/isj/images/logo_isj.gif" \* MERGEFORMATINET </w:instrText>
      </w:r>
      <w:r w:rsidRPr="00544727">
        <w:rPr>
          <w:rFonts w:ascii="Times New Roman" w:hAnsi="Times New Roman" w:cs="Times New Roman"/>
          <w:sz w:val="24"/>
          <w:szCs w:val="24"/>
        </w:rPr>
        <w:fldChar w:fldCharType="separate"/>
      </w:r>
      <w:r w:rsidRPr="00544727">
        <w:rPr>
          <w:rFonts w:ascii="Times New Roman" w:hAnsi="Times New Roman" w:cs="Times New Roman"/>
          <w:sz w:val="24"/>
          <w:szCs w:val="24"/>
        </w:rPr>
        <w:fldChar w:fldCharType="begin"/>
      </w:r>
      <w:r w:rsidR="00BC779D" w:rsidRPr="00544727">
        <w:rPr>
          <w:rFonts w:ascii="Times New Roman" w:hAnsi="Times New Roman" w:cs="Times New Roman"/>
          <w:sz w:val="24"/>
          <w:szCs w:val="24"/>
        </w:rPr>
        <w:instrText xml:space="preserve"> INCLUDEPICTURE  "http://vaslui-live.ro/isj/images/logo_isj.gif" \* MERGEFORMATINET </w:instrText>
      </w:r>
      <w:r w:rsidRPr="00544727">
        <w:rPr>
          <w:rFonts w:ascii="Times New Roman" w:hAnsi="Times New Roman" w:cs="Times New Roman"/>
          <w:sz w:val="24"/>
          <w:szCs w:val="24"/>
        </w:rPr>
        <w:fldChar w:fldCharType="separate"/>
      </w:r>
      <w:r>
        <w:rPr>
          <w:rFonts w:ascii="Times New Roman" w:hAnsi="Times New Roman" w:cs="Times New Roman"/>
          <w:sz w:val="24"/>
          <w:szCs w:val="24"/>
        </w:rPr>
        <w:fldChar w:fldCharType="begin"/>
      </w:r>
      <w:r w:rsidR="00BC779D">
        <w:rPr>
          <w:rFonts w:ascii="Times New Roman" w:hAnsi="Times New Roman" w:cs="Times New Roman"/>
          <w:sz w:val="24"/>
          <w:szCs w:val="24"/>
        </w:rPr>
        <w:instrText xml:space="preserve"> INCLUDEPICTURE  "http://vaslui-live.ro/isj/images/logo_isj.gif" \* MERGEFORMATINET </w:instrText>
      </w:r>
      <w:r>
        <w:rPr>
          <w:rFonts w:ascii="Times New Roman" w:hAnsi="Times New Roman" w:cs="Times New Roman"/>
          <w:sz w:val="24"/>
          <w:szCs w:val="24"/>
        </w:rPr>
        <w:fldChar w:fldCharType="separate"/>
      </w:r>
      <w:r>
        <w:rPr>
          <w:rFonts w:ascii="Times New Roman" w:hAnsi="Times New Roman" w:cs="Times New Roman"/>
          <w:sz w:val="24"/>
          <w:szCs w:val="24"/>
        </w:rPr>
        <w:fldChar w:fldCharType="begin"/>
      </w:r>
      <w:r w:rsidR="00BC779D">
        <w:rPr>
          <w:rFonts w:ascii="Times New Roman" w:hAnsi="Times New Roman" w:cs="Times New Roman"/>
          <w:sz w:val="24"/>
          <w:szCs w:val="24"/>
        </w:rPr>
        <w:instrText xml:space="preserve"> INCLUDEPICTURE  "http://vaslui-live.ro/isj/images/logo_isj.gif" \* MERGEFORMATINET </w:instrText>
      </w:r>
      <w:r>
        <w:rPr>
          <w:rFonts w:ascii="Times New Roman" w:hAnsi="Times New Roman" w:cs="Times New Roman"/>
          <w:sz w:val="24"/>
          <w:szCs w:val="24"/>
        </w:rPr>
        <w:fldChar w:fldCharType="separate"/>
      </w:r>
      <w:r>
        <w:rPr>
          <w:rFonts w:ascii="Times New Roman" w:hAnsi="Times New Roman" w:cs="Times New Roman"/>
          <w:sz w:val="24"/>
          <w:szCs w:val="24"/>
        </w:rPr>
        <w:fldChar w:fldCharType="begin"/>
      </w:r>
      <w:r w:rsidR="00736817">
        <w:rPr>
          <w:rFonts w:ascii="Times New Roman" w:hAnsi="Times New Roman" w:cs="Times New Roman"/>
          <w:sz w:val="24"/>
          <w:szCs w:val="24"/>
        </w:rPr>
        <w:instrText>INCLUDEPICTURE  "http://vaslui-live.ro/isj/images/logo_isj.gif" \* MERGEFORMATINET</w:instrText>
      </w:r>
      <w:r>
        <w:rPr>
          <w:rFonts w:ascii="Times New Roman" w:hAnsi="Times New Roman" w:cs="Times New Roman"/>
          <w:sz w:val="24"/>
          <w:szCs w:val="24"/>
        </w:rPr>
        <w:fldChar w:fldCharType="separate"/>
      </w:r>
      <w:r w:rsidRPr="002D1889">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nspectoratul Şcolar Judeţean Vaslui" style="width:167.4pt;height:53.3pt">
            <v:imagedata r:id="rId6" r:href="rId7"/>
          </v:shape>
        </w:pict>
      </w:r>
      <w:r>
        <w:rPr>
          <w:rFonts w:ascii="Times New Roman" w:hAnsi="Times New Roman" w:cs="Times New Roman"/>
          <w:sz w:val="24"/>
          <w:szCs w:val="24"/>
        </w:rPr>
        <w:fldChar w:fldCharType="end"/>
      </w:r>
      <w:r>
        <w:rPr>
          <w:rFonts w:ascii="Times New Roman" w:hAnsi="Times New Roman" w:cs="Times New Roman"/>
          <w:sz w:val="24"/>
          <w:szCs w:val="24"/>
        </w:rPr>
        <w:fldChar w:fldCharType="end"/>
      </w:r>
      <w:r>
        <w:rPr>
          <w:rFonts w:ascii="Times New Roman" w:hAnsi="Times New Roman" w:cs="Times New Roman"/>
          <w:sz w:val="24"/>
          <w:szCs w:val="24"/>
        </w:rPr>
        <w:fldChar w:fldCharType="end"/>
      </w:r>
      <w:r w:rsidRPr="00544727">
        <w:rPr>
          <w:rFonts w:ascii="Times New Roman" w:hAnsi="Times New Roman" w:cs="Times New Roman"/>
          <w:sz w:val="24"/>
          <w:szCs w:val="24"/>
        </w:rPr>
        <w:fldChar w:fldCharType="end"/>
      </w:r>
      <w:r w:rsidRPr="00544727">
        <w:rPr>
          <w:rFonts w:ascii="Times New Roman" w:hAnsi="Times New Roman" w:cs="Times New Roman"/>
          <w:sz w:val="24"/>
          <w:szCs w:val="24"/>
        </w:rPr>
        <w:fldChar w:fldCharType="end"/>
      </w:r>
      <w:r w:rsidRPr="00544727">
        <w:rPr>
          <w:rFonts w:ascii="Times New Roman" w:hAnsi="Times New Roman" w:cs="Times New Roman"/>
          <w:sz w:val="24"/>
          <w:szCs w:val="24"/>
        </w:rPr>
        <w:fldChar w:fldCharType="end"/>
      </w:r>
      <w:r w:rsidR="00BC779D" w:rsidRPr="00544727">
        <w:rPr>
          <w:rFonts w:ascii="Times New Roman" w:hAnsi="Times New Roman" w:cs="Times New Roman"/>
          <w:b/>
          <w:smallCaps/>
          <w:sz w:val="24"/>
          <w:szCs w:val="24"/>
          <w:lang w:val="it-IT"/>
        </w:rPr>
        <w:tab/>
      </w:r>
      <w:r w:rsidR="00C03C6B">
        <w:rPr>
          <w:rFonts w:ascii="Times New Roman" w:hAnsi="Times New Roman" w:cs="Times New Roman"/>
          <w:b/>
          <w:smallCaps/>
          <w:sz w:val="24"/>
          <w:szCs w:val="24"/>
          <w:lang w:val="it-IT"/>
        </w:rPr>
        <w:t xml:space="preserve">                             </w:t>
      </w:r>
      <w:r w:rsidR="00BC779D" w:rsidRPr="00581A32">
        <w:rPr>
          <w:noProof/>
          <w:lang w:val="en-GB" w:eastAsia="en-GB"/>
        </w:rPr>
        <w:drawing>
          <wp:inline distT="0" distB="0" distL="0" distR="0">
            <wp:extent cx="2295525" cy="523875"/>
            <wp:effectExtent l="0" t="0" r="0" b="9525"/>
            <wp:docPr id="1" name="Picture 1" descr="Logo MEN ex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N exter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2953" cy="530135"/>
                    </a:xfrm>
                    <a:prstGeom prst="rect">
                      <a:avLst/>
                    </a:prstGeom>
                    <a:noFill/>
                    <a:ln>
                      <a:noFill/>
                    </a:ln>
                  </pic:spPr>
                </pic:pic>
              </a:graphicData>
            </a:graphic>
          </wp:inline>
        </w:drawing>
      </w:r>
    </w:p>
    <w:p w:rsidR="00BC779D" w:rsidRPr="00544727" w:rsidRDefault="00BC779D" w:rsidP="00BC779D">
      <w:pPr>
        <w:pStyle w:val="NoSpacing"/>
        <w:ind w:firstLine="708"/>
        <w:rPr>
          <w:rFonts w:ascii="Times New Roman" w:hAnsi="Times New Roman" w:cs="Times New Roman"/>
          <w:sz w:val="24"/>
          <w:szCs w:val="24"/>
          <w:lang w:val="it-IT"/>
        </w:rPr>
      </w:pPr>
      <w:r w:rsidRPr="00544727">
        <w:rPr>
          <w:rFonts w:ascii="Times New Roman" w:hAnsi="Times New Roman" w:cs="Times New Roman"/>
          <w:sz w:val="24"/>
          <w:szCs w:val="24"/>
          <w:lang w:val="it-IT"/>
        </w:rPr>
        <w:t>Strada  Donici, Nr.2.</w:t>
      </w:r>
    </w:p>
    <w:p w:rsidR="00BC779D" w:rsidRPr="00544727" w:rsidRDefault="00BC779D" w:rsidP="00BC779D">
      <w:pPr>
        <w:pStyle w:val="NoSpacing"/>
        <w:ind w:firstLine="708"/>
        <w:rPr>
          <w:rFonts w:ascii="Times New Roman" w:hAnsi="Times New Roman" w:cs="Times New Roman"/>
          <w:sz w:val="24"/>
          <w:szCs w:val="24"/>
          <w:lang w:val="it-IT"/>
        </w:rPr>
      </w:pPr>
      <w:r w:rsidRPr="00544727">
        <w:rPr>
          <w:rFonts w:ascii="Times New Roman" w:hAnsi="Times New Roman" w:cs="Times New Roman"/>
          <w:sz w:val="24"/>
          <w:szCs w:val="24"/>
          <w:lang w:val="it-IT"/>
        </w:rPr>
        <w:t>Tel. 0235/311928, Fax  0235/311715, 0235/319234</w:t>
      </w:r>
    </w:p>
    <w:p w:rsidR="00BC779D" w:rsidRPr="00544727" w:rsidRDefault="00BC779D" w:rsidP="00BC779D">
      <w:pPr>
        <w:pStyle w:val="NoSpacing"/>
        <w:ind w:firstLine="708"/>
        <w:rPr>
          <w:rFonts w:ascii="Times New Roman" w:hAnsi="Times New Roman" w:cs="Times New Roman"/>
          <w:sz w:val="24"/>
          <w:szCs w:val="24"/>
          <w:lang w:val="pt-BR"/>
        </w:rPr>
      </w:pPr>
      <w:r w:rsidRPr="00544727">
        <w:rPr>
          <w:rFonts w:ascii="Times New Roman" w:hAnsi="Times New Roman" w:cs="Times New Roman"/>
          <w:sz w:val="24"/>
          <w:szCs w:val="24"/>
          <w:lang w:val="pt-BR"/>
        </w:rPr>
        <w:t>e-mail:  isjvaslui@ isj.vs.edu.ro</w:t>
      </w:r>
    </w:p>
    <w:p w:rsidR="00B5465B" w:rsidRDefault="00B5465B" w:rsidP="00276E83">
      <w:pPr>
        <w:ind w:left="2880"/>
        <w:rPr>
          <w:rFonts w:ascii="Times New Roman" w:hAnsi="Times New Roman" w:cs="Times New Roman"/>
          <w:b/>
          <w:bCs/>
          <w:color w:val="000000"/>
          <w:sz w:val="24"/>
          <w:szCs w:val="24"/>
        </w:rPr>
      </w:pPr>
    </w:p>
    <w:p w:rsidR="00BC779D" w:rsidRPr="00544727" w:rsidRDefault="00BC779D" w:rsidP="00B5465B">
      <w:pPr>
        <w:ind w:left="2880"/>
        <w:rPr>
          <w:rFonts w:ascii="Times New Roman" w:hAnsi="Times New Roman" w:cs="Times New Roman"/>
          <w:b/>
          <w:bCs/>
          <w:color w:val="000000"/>
          <w:sz w:val="24"/>
          <w:szCs w:val="24"/>
        </w:rPr>
      </w:pPr>
      <w:r w:rsidRPr="00544727">
        <w:rPr>
          <w:rFonts w:ascii="Times New Roman" w:hAnsi="Times New Roman" w:cs="Times New Roman"/>
          <w:b/>
          <w:bCs/>
          <w:color w:val="000000"/>
          <w:sz w:val="24"/>
          <w:szCs w:val="24"/>
        </w:rPr>
        <w:t>PROGRAMARE PROBE PRACTICE</w:t>
      </w:r>
      <w:r w:rsidR="00276E83">
        <w:rPr>
          <w:rFonts w:ascii="Times New Roman" w:hAnsi="Times New Roman" w:cs="Times New Roman"/>
          <w:b/>
          <w:bCs/>
          <w:color w:val="000000"/>
          <w:sz w:val="24"/>
          <w:szCs w:val="24"/>
        </w:rPr>
        <w:t xml:space="preserve"> </w:t>
      </w:r>
      <w:r w:rsidR="00B5465B">
        <w:rPr>
          <w:rFonts w:ascii="Times New Roman" w:hAnsi="Times New Roman" w:cs="Times New Roman"/>
          <w:b/>
          <w:bCs/>
          <w:color w:val="000000"/>
          <w:sz w:val="24"/>
          <w:szCs w:val="24"/>
        </w:rPr>
        <w:t xml:space="preserve">- </w:t>
      </w:r>
      <w:r w:rsidR="00276E83">
        <w:rPr>
          <w:rFonts w:ascii="Times New Roman" w:hAnsi="Times New Roman" w:cs="Times New Roman"/>
          <w:b/>
          <w:bCs/>
          <w:color w:val="000000"/>
          <w:sz w:val="24"/>
          <w:szCs w:val="24"/>
        </w:rPr>
        <w:t>02.08.2018</w:t>
      </w:r>
    </w:p>
    <w:tbl>
      <w:tblPr>
        <w:tblW w:w="1077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2"/>
        <w:gridCol w:w="4367"/>
        <w:gridCol w:w="4657"/>
        <w:gridCol w:w="1164"/>
      </w:tblGrid>
      <w:tr w:rsidR="00BC779D" w:rsidRPr="00544727" w:rsidTr="00B5465B">
        <w:trPr>
          <w:trHeight w:val="1042"/>
          <w:jc w:val="center"/>
        </w:trPr>
        <w:tc>
          <w:tcPr>
            <w:tcW w:w="582" w:type="dxa"/>
            <w:shd w:val="clear" w:color="auto" w:fill="auto"/>
          </w:tcPr>
          <w:p w:rsidR="00BC779D" w:rsidRPr="009A3877" w:rsidRDefault="00BC779D" w:rsidP="00BA4855">
            <w:pPr>
              <w:pStyle w:val="NoSpacing"/>
              <w:jc w:val="center"/>
              <w:rPr>
                <w:rFonts w:ascii="Times New Roman" w:hAnsi="Times New Roman" w:cs="Times New Roman"/>
                <w:b/>
              </w:rPr>
            </w:pPr>
          </w:p>
          <w:p w:rsidR="00BC779D" w:rsidRPr="009A3877" w:rsidRDefault="00BC779D" w:rsidP="00BA4855">
            <w:pPr>
              <w:pStyle w:val="NoSpacing"/>
              <w:jc w:val="center"/>
              <w:rPr>
                <w:rFonts w:ascii="Times New Roman" w:hAnsi="Times New Roman" w:cs="Times New Roman"/>
                <w:b/>
              </w:rPr>
            </w:pPr>
            <w:r w:rsidRPr="009A3877">
              <w:rPr>
                <w:rFonts w:ascii="Times New Roman" w:hAnsi="Times New Roman" w:cs="Times New Roman"/>
                <w:b/>
              </w:rPr>
              <w:t>Nr.</w:t>
            </w:r>
          </w:p>
          <w:p w:rsidR="00BC779D" w:rsidRPr="009A3877" w:rsidRDefault="00BC779D" w:rsidP="00BA4855">
            <w:pPr>
              <w:pStyle w:val="NoSpacing"/>
              <w:jc w:val="center"/>
              <w:rPr>
                <w:rFonts w:ascii="Times New Roman" w:hAnsi="Times New Roman" w:cs="Times New Roman"/>
                <w:b/>
              </w:rPr>
            </w:pPr>
            <w:r w:rsidRPr="009A3877">
              <w:rPr>
                <w:rFonts w:ascii="Times New Roman" w:hAnsi="Times New Roman" w:cs="Times New Roman"/>
                <w:b/>
              </w:rPr>
              <w:t>crt.</w:t>
            </w:r>
          </w:p>
        </w:tc>
        <w:tc>
          <w:tcPr>
            <w:tcW w:w="4367" w:type="dxa"/>
            <w:shd w:val="clear" w:color="auto" w:fill="auto"/>
          </w:tcPr>
          <w:p w:rsidR="00BC779D" w:rsidRPr="009A3877" w:rsidRDefault="00BC779D" w:rsidP="00BA4855">
            <w:pPr>
              <w:pStyle w:val="NoSpacing"/>
              <w:jc w:val="center"/>
              <w:rPr>
                <w:rFonts w:ascii="Times New Roman" w:hAnsi="Times New Roman" w:cs="Times New Roman"/>
                <w:b/>
              </w:rPr>
            </w:pPr>
          </w:p>
          <w:p w:rsidR="00BC779D" w:rsidRPr="009A3877" w:rsidRDefault="00BC779D" w:rsidP="00BA4855">
            <w:pPr>
              <w:pStyle w:val="NoSpacing"/>
              <w:jc w:val="center"/>
              <w:rPr>
                <w:rFonts w:ascii="Times New Roman" w:hAnsi="Times New Roman" w:cs="Times New Roman"/>
                <w:b/>
              </w:rPr>
            </w:pPr>
            <w:r w:rsidRPr="009A3877">
              <w:rPr>
                <w:rFonts w:ascii="Times New Roman" w:hAnsi="Times New Roman" w:cs="Times New Roman"/>
                <w:b/>
              </w:rPr>
              <w:t>DISCIPLINA/</w:t>
            </w:r>
          </w:p>
          <w:p w:rsidR="00BC779D" w:rsidRPr="009A3877" w:rsidRDefault="00BC779D" w:rsidP="00BA4855">
            <w:pPr>
              <w:pStyle w:val="NoSpacing"/>
              <w:jc w:val="center"/>
              <w:rPr>
                <w:rFonts w:ascii="Times New Roman" w:hAnsi="Times New Roman" w:cs="Times New Roman"/>
                <w:b/>
              </w:rPr>
            </w:pPr>
            <w:r w:rsidRPr="009A3877">
              <w:rPr>
                <w:rFonts w:ascii="Times New Roman" w:hAnsi="Times New Roman" w:cs="Times New Roman"/>
                <w:b/>
              </w:rPr>
              <w:t>PROBA PRACTICĂ</w:t>
            </w:r>
          </w:p>
        </w:tc>
        <w:tc>
          <w:tcPr>
            <w:tcW w:w="4657" w:type="dxa"/>
            <w:shd w:val="clear" w:color="auto" w:fill="auto"/>
          </w:tcPr>
          <w:p w:rsidR="00BC779D" w:rsidRPr="009A3877" w:rsidRDefault="00BC779D" w:rsidP="00BA4855">
            <w:pPr>
              <w:pStyle w:val="NoSpacing"/>
              <w:jc w:val="center"/>
              <w:rPr>
                <w:rFonts w:ascii="Times New Roman" w:hAnsi="Times New Roman" w:cs="Times New Roman"/>
                <w:b/>
              </w:rPr>
            </w:pPr>
          </w:p>
          <w:p w:rsidR="00BC779D" w:rsidRDefault="00BC779D" w:rsidP="00BA4855">
            <w:pPr>
              <w:pStyle w:val="NoSpacing"/>
              <w:jc w:val="center"/>
              <w:rPr>
                <w:rFonts w:ascii="Times New Roman" w:hAnsi="Times New Roman" w:cs="Times New Roman"/>
                <w:b/>
              </w:rPr>
            </w:pPr>
            <w:r w:rsidRPr="009A3877">
              <w:rPr>
                <w:rFonts w:ascii="Times New Roman" w:hAnsi="Times New Roman" w:cs="Times New Roman"/>
                <w:b/>
              </w:rPr>
              <w:t>UNITATEA ŞCOLARĂ UNDE VA AVEA LOC PROBA PRACTICĂ</w:t>
            </w:r>
          </w:p>
          <w:p w:rsidR="00BC779D" w:rsidRPr="009A3877" w:rsidRDefault="00BC779D" w:rsidP="00BA4855">
            <w:pPr>
              <w:pStyle w:val="NoSpacing"/>
              <w:jc w:val="center"/>
              <w:rPr>
                <w:rFonts w:ascii="Times New Roman" w:hAnsi="Times New Roman" w:cs="Times New Roman"/>
                <w:b/>
              </w:rPr>
            </w:pPr>
          </w:p>
        </w:tc>
        <w:tc>
          <w:tcPr>
            <w:tcW w:w="1164" w:type="dxa"/>
            <w:shd w:val="clear" w:color="auto" w:fill="auto"/>
          </w:tcPr>
          <w:p w:rsidR="00BC779D" w:rsidRPr="009A3877" w:rsidRDefault="00BC779D" w:rsidP="00BA4855">
            <w:pPr>
              <w:pStyle w:val="NoSpacing"/>
              <w:jc w:val="center"/>
              <w:rPr>
                <w:rFonts w:ascii="Times New Roman" w:hAnsi="Times New Roman" w:cs="Times New Roman"/>
                <w:b/>
              </w:rPr>
            </w:pPr>
          </w:p>
          <w:p w:rsidR="00BC779D" w:rsidRPr="009A3877" w:rsidRDefault="00BC779D" w:rsidP="00BA4855">
            <w:pPr>
              <w:pStyle w:val="NoSpacing"/>
              <w:jc w:val="center"/>
              <w:rPr>
                <w:rFonts w:ascii="Times New Roman" w:hAnsi="Times New Roman" w:cs="Times New Roman"/>
                <w:b/>
              </w:rPr>
            </w:pPr>
            <w:r w:rsidRPr="009A3877">
              <w:rPr>
                <w:rFonts w:ascii="Times New Roman" w:hAnsi="Times New Roman" w:cs="Times New Roman"/>
                <w:b/>
              </w:rPr>
              <w:t>ORA</w:t>
            </w:r>
          </w:p>
        </w:tc>
      </w:tr>
      <w:tr w:rsidR="00BC779D" w:rsidRPr="00544727" w:rsidTr="007335FB">
        <w:trPr>
          <w:trHeight w:val="905"/>
          <w:jc w:val="center"/>
        </w:trPr>
        <w:tc>
          <w:tcPr>
            <w:tcW w:w="582" w:type="dxa"/>
            <w:shd w:val="clear" w:color="auto" w:fill="auto"/>
          </w:tcPr>
          <w:p w:rsidR="00BC779D" w:rsidRPr="00544727" w:rsidRDefault="004843A6" w:rsidP="00BA4855">
            <w:pPr>
              <w:rPr>
                <w:rFonts w:ascii="Times New Roman" w:hAnsi="Times New Roman" w:cs="Times New Roman"/>
                <w:sz w:val="24"/>
                <w:szCs w:val="24"/>
              </w:rPr>
            </w:pPr>
            <w:r>
              <w:rPr>
                <w:rFonts w:ascii="Times New Roman" w:hAnsi="Times New Roman" w:cs="Times New Roman"/>
                <w:sz w:val="24"/>
                <w:szCs w:val="24"/>
              </w:rPr>
              <w:t>1</w:t>
            </w:r>
            <w:r w:rsidR="00BC779D">
              <w:rPr>
                <w:rFonts w:ascii="Times New Roman" w:hAnsi="Times New Roman" w:cs="Times New Roman"/>
                <w:sz w:val="24"/>
                <w:szCs w:val="24"/>
              </w:rPr>
              <w:t>.</w:t>
            </w:r>
          </w:p>
        </w:tc>
        <w:tc>
          <w:tcPr>
            <w:tcW w:w="4367" w:type="dxa"/>
            <w:shd w:val="clear" w:color="auto" w:fill="auto"/>
          </w:tcPr>
          <w:p w:rsidR="00BC779D" w:rsidRPr="009A3877" w:rsidRDefault="00BC779D" w:rsidP="00BA4855">
            <w:pPr>
              <w:rPr>
                <w:rFonts w:ascii="Times New Roman" w:hAnsi="Times New Roman" w:cs="Times New Roman"/>
              </w:rPr>
            </w:pPr>
            <w:r w:rsidRPr="009A3877">
              <w:rPr>
                <w:rFonts w:ascii="Times New Roman" w:hAnsi="Times New Roman" w:cs="Times New Roman"/>
              </w:rPr>
              <w:t>COMUNICARE ÎN LIMBAJ MIMICO-GESTUAL</w:t>
            </w:r>
          </w:p>
        </w:tc>
        <w:tc>
          <w:tcPr>
            <w:tcW w:w="4657" w:type="dxa"/>
            <w:shd w:val="clear" w:color="auto" w:fill="auto"/>
          </w:tcPr>
          <w:p w:rsidR="00BC779D" w:rsidRPr="009A3877" w:rsidRDefault="00BC779D" w:rsidP="00BA4855">
            <w:pPr>
              <w:rPr>
                <w:rFonts w:ascii="Times New Roman" w:hAnsi="Times New Roman" w:cs="Times New Roman"/>
              </w:rPr>
            </w:pPr>
            <w:r w:rsidRPr="009A3877">
              <w:rPr>
                <w:rFonts w:ascii="Times New Roman" w:hAnsi="Times New Roman" w:cs="Times New Roman"/>
              </w:rPr>
              <w:t>CENTRUL ȘCOLAR DE EDUCAȚIE INCLUZIVĂ "CONSTANTIN PUFAN", MUN. VASLUI</w:t>
            </w:r>
          </w:p>
        </w:tc>
        <w:tc>
          <w:tcPr>
            <w:tcW w:w="1164" w:type="dxa"/>
            <w:shd w:val="clear" w:color="auto" w:fill="auto"/>
          </w:tcPr>
          <w:p w:rsidR="004843A6" w:rsidRDefault="004843A6" w:rsidP="00BA4855">
            <w:pPr>
              <w:jc w:val="center"/>
              <w:rPr>
                <w:rFonts w:ascii="Times New Roman" w:hAnsi="Times New Roman" w:cs="Times New Roman"/>
                <w:sz w:val="24"/>
                <w:szCs w:val="24"/>
              </w:rPr>
            </w:pPr>
          </w:p>
          <w:p w:rsidR="00BC779D" w:rsidRPr="009A3877" w:rsidRDefault="00BC779D" w:rsidP="00BA4855">
            <w:pPr>
              <w:jc w:val="center"/>
              <w:rPr>
                <w:rFonts w:ascii="Times New Roman" w:hAnsi="Times New Roman" w:cs="Times New Roman"/>
                <w:sz w:val="24"/>
                <w:szCs w:val="24"/>
              </w:rPr>
            </w:pPr>
            <w:r w:rsidRPr="009A3877">
              <w:rPr>
                <w:rFonts w:ascii="Times New Roman" w:hAnsi="Times New Roman" w:cs="Times New Roman"/>
                <w:sz w:val="24"/>
                <w:szCs w:val="24"/>
              </w:rPr>
              <w:t>10:00</w:t>
            </w:r>
          </w:p>
        </w:tc>
      </w:tr>
      <w:tr w:rsidR="00BC779D" w:rsidRPr="00544727" w:rsidTr="007335FB">
        <w:trPr>
          <w:trHeight w:val="635"/>
          <w:jc w:val="center"/>
        </w:trPr>
        <w:tc>
          <w:tcPr>
            <w:tcW w:w="582" w:type="dxa"/>
            <w:shd w:val="clear" w:color="auto" w:fill="auto"/>
          </w:tcPr>
          <w:p w:rsidR="00BC779D" w:rsidRDefault="004843A6" w:rsidP="00BA4855">
            <w:pPr>
              <w:rPr>
                <w:rFonts w:ascii="Times New Roman" w:hAnsi="Times New Roman" w:cs="Times New Roman"/>
                <w:sz w:val="24"/>
                <w:szCs w:val="24"/>
              </w:rPr>
            </w:pPr>
            <w:r>
              <w:rPr>
                <w:rFonts w:ascii="Times New Roman" w:hAnsi="Times New Roman" w:cs="Times New Roman"/>
                <w:sz w:val="24"/>
                <w:szCs w:val="24"/>
              </w:rPr>
              <w:t>2</w:t>
            </w:r>
            <w:r w:rsidR="00BC779D">
              <w:rPr>
                <w:rFonts w:ascii="Times New Roman" w:hAnsi="Times New Roman" w:cs="Times New Roman"/>
                <w:sz w:val="24"/>
                <w:szCs w:val="24"/>
              </w:rPr>
              <w:t xml:space="preserve">. </w:t>
            </w:r>
          </w:p>
        </w:tc>
        <w:tc>
          <w:tcPr>
            <w:tcW w:w="4367" w:type="dxa"/>
            <w:shd w:val="clear" w:color="auto" w:fill="auto"/>
          </w:tcPr>
          <w:p w:rsidR="00BC779D" w:rsidRPr="009A3877" w:rsidRDefault="00BC779D" w:rsidP="00BA4855">
            <w:pPr>
              <w:rPr>
                <w:rFonts w:ascii="Times New Roman" w:hAnsi="Times New Roman" w:cs="Times New Roman"/>
              </w:rPr>
            </w:pPr>
            <w:r w:rsidRPr="009A3877">
              <w:rPr>
                <w:rFonts w:ascii="Times New Roman" w:hAnsi="Times New Roman" w:cs="Times New Roman"/>
              </w:rPr>
              <w:t>ECONOMIC, ADMINISTRATIV,</w:t>
            </w:r>
            <w:r w:rsidR="00C03C6B">
              <w:rPr>
                <w:rFonts w:ascii="Times New Roman" w:hAnsi="Times New Roman" w:cs="Times New Roman"/>
              </w:rPr>
              <w:t xml:space="preserve"> </w:t>
            </w:r>
            <w:r w:rsidRPr="009A3877">
              <w:rPr>
                <w:rFonts w:ascii="Times New Roman" w:hAnsi="Times New Roman" w:cs="Times New Roman"/>
              </w:rPr>
              <w:t>COMERT ȘI SERVICII/POSTĂ</w:t>
            </w:r>
          </w:p>
        </w:tc>
        <w:tc>
          <w:tcPr>
            <w:tcW w:w="4657" w:type="dxa"/>
            <w:shd w:val="clear" w:color="auto" w:fill="auto"/>
          </w:tcPr>
          <w:p w:rsidR="00BC779D" w:rsidRPr="009A3877" w:rsidRDefault="00BC779D" w:rsidP="00BA4855">
            <w:pPr>
              <w:rPr>
                <w:rFonts w:ascii="Times New Roman" w:hAnsi="Times New Roman" w:cs="Times New Roman"/>
              </w:rPr>
            </w:pPr>
            <w:r w:rsidRPr="009A3877">
              <w:rPr>
                <w:rFonts w:ascii="Times New Roman" w:hAnsi="Times New Roman" w:cs="Times New Roman"/>
              </w:rPr>
              <w:t>COLEGIUL ECONOMIC ”ANGHEL RUGINĂ” VASLUI</w:t>
            </w:r>
          </w:p>
        </w:tc>
        <w:tc>
          <w:tcPr>
            <w:tcW w:w="1164" w:type="dxa"/>
            <w:shd w:val="clear" w:color="auto" w:fill="auto"/>
          </w:tcPr>
          <w:p w:rsidR="004843A6" w:rsidRDefault="004843A6" w:rsidP="00BA4855">
            <w:pPr>
              <w:jc w:val="center"/>
              <w:rPr>
                <w:rFonts w:ascii="Times New Roman" w:hAnsi="Times New Roman" w:cs="Times New Roman"/>
                <w:sz w:val="24"/>
                <w:szCs w:val="24"/>
              </w:rPr>
            </w:pPr>
          </w:p>
          <w:p w:rsidR="00BC779D" w:rsidRPr="009A3877" w:rsidRDefault="00276E83" w:rsidP="00BA4855">
            <w:pPr>
              <w:jc w:val="center"/>
              <w:rPr>
                <w:rFonts w:ascii="Times New Roman" w:hAnsi="Times New Roman" w:cs="Times New Roman"/>
                <w:sz w:val="24"/>
                <w:szCs w:val="24"/>
              </w:rPr>
            </w:pPr>
            <w:r>
              <w:rPr>
                <w:rFonts w:ascii="Times New Roman" w:hAnsi="Times New Roman" w:cs="Times New Roman"/>
                <w:sz w:val="24"/>
                <w:szCs w:val="24"/>
              </w:rPr>
              <w:t>10</w:t>
            </w:r>
            <w:r w:rsidR="00BC779D" w:rsidRPr="009A3877">
              <w:rPr>
                <w:rFonts w:ascii="Times New Roman" w:hAnsi="Times New Roman" w:cs="Times New Roman"/>
                <w:sz w:val="24"/>
                <w:szCs w:val="24"/>
              </w:rPr>
              <w:t>:00</w:t>
            </w:r>
          </w:p>
        </w:tc>
      </w:tr>
      <w:tr w:rsidR="00D342AB" w:rsidRPr="00544727" w:rsidTr="007335FB">
        <w:trPr>
          <w:trHeight w:val="692"/>
          <w:jc w:val="center"/>
        </w:trPr>
        <w:tc>
          <w:tcPr>
            <w:tcW w:w="582" w:type="dxa"/>
            <w:shd w:val="clear" w:color="auto" w:fill="auto"/>
          </w:tcPr>
          <w:p w:rsidR="00D342AB" w:rsidRDefault="00D342AB" w:rsidP="00BA4855">
            <w:pPr>
              <w:rPr>
                <w:rFonts w:ascii="Times New Roman" w:hAnsi="Times New Roman" w:cs="Times New Roman"/>
                <w:sz w:val="24"/>
                <w:szCs w:val="24"/>
              </w:rPr>
            </w:pPr>
            <w:r>
              <w:rPr>
                <w:rFonts w:ascii="Times New Roman" w:hAnsi="Times New Roman" w:cs="Times New Roman"/>
                <w:sz w:val="24"/>
                <w:szCs w:val="24"/>
              </w:rPr>
              <w:t>3</w:t>
            </w:r>
          </w:p>
        </w:tc>
        <w:tc>
          <w:tcPr>
            <w:tcW w:w="4367" w:type="dxa"/>
            <w:shd w:val="clear" w:color="auto" w:fill="auto"/>
          </w:tcPr>
          <w:p w:rsidR="00D342AB" w:rsidRDefault="00276E83" w:rsidP="00BA4855">
            <w:pPr>
              <w:rPr>
                <w:rFonts w:ascii="Times New Roman" w:hAnsi="Times New Roman" w:cs="Times New Roman"/>
              </w:rPr>
            </w:pPr>
            <w:r>
              <w:rPr>
                <w:rFonts w:ascii="Times New Roman" w:hAnsi="Times New Roman" w:cs="Times New Roman"/>
              </w:rPr>
              <w:t>PREGĂTIRE INSTRUIRE PRACTICĂ – PROTECȚIA MEDIULUI</w:t>
            </w:r>
          </w:p>
        </w:tc>
        <w:tc>
          <w:tcPr>
            <w:tcW w:w="4657" w:type="dxa"/>
            <w:shd w:val="clear" w:color="auto" w:fill="auto"/>
          </w:tcPr>
          <w:p w:rsidR="00D342AB" w:rsidRDefault="00C03C6B" w:rsidP="00BA4855">
            <w:pPr>
              <w:rPr>
                <w:rFonts w:ascii="Times New Roman" w:hAnsi="Times New Roman" w:cs="Times New Roman"/>
              </w:rPr>
            </w:pPr>
            <w:r>
              <w:rPr>
                <w:rFonts w:ascii="Times New Roman" w:hAnsi="Times New Roman" w:cs="Times New Roman"/>
              </w:rPr>
              <w:t>LIC</w:t>
            </w:r>
            <w:r w:rsidR="00276E83">
              <w:rPr>
                <w:rFonts w:ascii="Times New Roman" w:hAnsi="Times New Roman" w:cs="Times New Roman"/>
              </w:rPr>
              <w:t>EUL TEHNOLOGIC ”ION MINCU” VASLUI</w:t>
            </w:r>
          </w:p>
        </w:tc>
        <w:tc>
          <w:tcPr>
            <w:tcW w:w="1164" w:type="dxa"/>
            <w:shd w:val="clear" w:color="auto" w:fill="auto"/>
          </w:tcPr>
          <w:p w:rsidR="00D342AB" w:rsidRDefault="00D342AB" w:rsidP="00BA4855">
            <w:pPr>
              <w:jc w:val="center"/>
              <w:rPr>
                <w:rFonts w:ascii="Times New Roman" w:hAnsi="Times New Roman" w:cs="Times New Roman"/>
                <w:sz w:val="24"/>
                <w:szCs w:val="24"/>
              </w:rPr>
            </w:pPr>
          </w:p>
          <w:p w:rsidR="00D342AB" w:rsidRDefault="00276E83" w:rsidP="00BA4855">
            <w:pPr>
              <w:jc w:val="center"/>
              <w:rPr>
                <w:rFonts w:ascii="Times New Roman" w:hAnsi="Times New Roman" w:cs="Times New Roman"/>
                <w:sz w:val="24"/>
                <w:szCs w:val="24"/>
              </w:rPr>
            </w:pPr>
            <w:r>
              <w:rPr>
                <w:rFonts w:ascii="Times New Roman" w:hAnsi="Times New Roman" w:cs="Times New Roman"/>
                <w:sz w:val="24"/>
                <w:szCs w:val="24"/>
              </w:rPr>
              <w:t>10</w:t>
            </w:r>
            <w:r w:rsidR="00D342AB">
              <w:rPr>
                <w:rFonts w:ascii="Times New Roman" w:hAnsi="Times New Roman" w:cs="Times New Roman"/>
                <w:sz w:val="24"/>
                <w:szCs w:val="24"/>
              </w:rPr>
              <w:t>:00</w:t>
            </w:r>
          </w:p>
        </w:tc>
      </w:tr>
    </w:tbl>
    <w:p w:rsidR="007335FB" w:rsidRDefault="007335FB" w:rsidP="00C03C6B">
      <w:pPr>
        <w:pStyle w:val="Default"/>
        <w:jc w:val="both"/>
        <w:rPr>
          <w:sz w:val="22"/>
          <w:szCs w:val="22"/>
        </w:rPr>
      </w:pPr>
    </w:p>
    <w:p w:rsidR="00C03C6B" w:rsidRPr="007335FB" w:rsidRDefault="00C03C6B" w:rsidP="00C03C6B">
      <w:pPr>
        <w:pStyle w:val="Default"/>
        <w:jc w:val="both"/>
        <w:rPr>
          <w:sz w:val="22"/>
          <w:szCs w:val="22"/>
        </w:rPr>
      </w:pPr>
      <w:r w:rsidRPr="007335FB">
        <w:rPr>
          <w:sz w:val="22"/>
          <w:szCs w:val="22"/>
        </w:rPr>
        <w:t xml:space="preserve">(9) La etapele de ocupare a posturilor didactice/catedrelor vacante/rezervate prin completarea normei didactice pe perioadă determinată/detaşare, probele practice în profilul postului se consideră promovate în situaţia în care cadrele didactice titulare participante obţin cel puţin nota 5 (cinci). La etapele de ocupare a posturilor didactice/catedrelor vacante/rezervate prin întregirea normei didactice/completarea normei didactice pe perioadă nedeterminată/transfer pentru soluţionarea restrângerii de activitate/pretransfer consimţit între unităţile de învăţământ/repartizare în baza prevederilor art. 253 din Legea nr. 1/2011 cu modificările şi completările ulterioare, probele practice/inspecţiile speciale la clasă în profilul postului se consideră promovate în situaţia în care cadrele didactice participante obţin cel puţin nota 7 (şapte). </w:t>
      </w:r>
    </w:p>
    <w:p w:rsidR="00C03C6B" w:rsidRPr="007335FB" w:rsidRDefault="00C03C6B" w:rsidP="00C03C6B">
      <w:pPr>
        <w:jc w:val="both"/>
        <w:rPr>
          <w:rFonts w:ascii="Times New Roman" w:hAnsi="Times New Roman" w:cs="Times New Roman"/>
        </w:rPr>
      </w:pPr>
      <w:r w:rsidRPr="007335FB">
        <w:rPr>
          <w:rFonts w:ascii="Times New Roman" w:hAnsi="Times New Roman" w:cs="Times New Roman"/>
        </w:rPr>
        <w:t>(10) Rezultatele inspecţiilor speciale la clasă/probelor practice/orale eliminatorii în profilul postului promovate de cadrele didactice titulare în etapele de completare a normei didactice de predare-învăţare-evaluare, transfer pentru restrângere de activitate, pretransfer consimţit între unităţi de învăţământ, detaşare în interesul învăţământului sau detaşare la cerere prin concurs specific rămân valabile şi în etapele ulterioare ale mobilităţii personalului didactic din învăţământul preuniversitar, precum şi pentru mobilitățile personalului didactic titular care se desfăşoară pe parcursul anului şcolar 2018-2019.</w:t>
      </w:r>
    </w:p>
    <w:p w:rsidR="00B5465B" w:rsidRDefault="00C03C6B" w:rsidP="00B5465B">
      <w:pPr>
        <w:jc w:val="both"/>
        <w:rPr>
          <w:rFonts w:ascii="Times New Roman" w:hAnsi="Times New Roman" w:cs="Times New Roman"/>
          <w:sz w:val="24"/>
          <w:szCs w:val="24"/>
        </w:rPr>
      </w:pPr>
      <w:r w:rsidRPr="007335FB">
        <w:rPr>
          <w:rFonts w:ascii="Times New Roman" w:hAnsi="Times New Roman" w:cs="Times New Roman"/>
        </w:rPr>
        <w:t>Rezultatul inspecţiei speciale la clasă/probei practice eliminatorii în profilul postului, prevăzută la alin. (4)-(7), se consemnează prin note de la 10 la 1 conform anexelor nr. 4-12. La aceste probe nu se admit contestaţii, nota stabilită de comisia de organizare şi desfăşurare a inspecţiilor speciale la clasă/probelor practice/orale rămânând definitivă. Inspectoratul şcolar eliberează adeverinţe cadrelor didactice evaluate, semnate de inspectorul şcolar general şi de preşedintele comisie</w:t>
      </w:r>
      <w:r w:rsidRPr="00C03C6B">
        <w:rPr>
          <w:rFonts w:ascii="Times New Roman" w:hAnsi="Times New Roman" w:cs="Times New Roman"/>
          <w:sz w:val="24"/>
          <w:szCs w:val="24"/>
        </w:rPr>
        <w:t>i, în care se consemnează rezultatele obţinute la inspecţiile speciale la clasă/probele practice/orale.</w:t>
      </w:r>
    </w:p>
    <w:p w:rsidR="007335FB" w:rsidRDefault="007335FB" w:rsidP="00B5465B">
      <w:pPr>
        <w:jc w:val="both"/>
        <w:rPr>
          <w:rFonts w:ascii="Times New Roman" w:hAnsi="Times New Roman" w:cs="Times New Roman"/>
          <w:sz w:val="24"/>
          <w:szCs w:val="24"/>
        </w:rPr>
      </w:pPr>
    </w:p>
    <w:p w:rsidR="00BC779D" w:rsidRPr="00544727" w:rsidRDefault="00BC779D" w:rsidP="00B5465B">
      <w:pPr>
        <w:spacing w:line="240" w:lineRule="auto"/>
        <w:jc w:val="both"/>
        <w:rPr>
          <w:rFonts w:ascii="Times New Roman" w:hAnsi="Times New Roman" w:cs="Times New Roman"/>
          <w:sz w:val="24"/>
          <w:szCs w:val="24"/>
        </w:rPr>
      </w:pPr>
      <w:r w:rsidRPr="00544727">
        <w:rPr>
          <w:rFonts w:ascii="Times New Roman" w:hAnsi="Times New Roman" w:cs="Times New Roman"/>
          <w:sz w:val="24"/>
          <w:szCs w:val="24"/>
        </w:rPr>
        <w:t xml:space="preserve">INSPECTOR ŞCOLAR GENERAL, </w:t>
      </w:r>
    </w:p>
    <w:p w:rsidR="00BC779D" w:rsidRPr="00544727" w:rsidRDefault="00BC779D" w:rsidP="00B5465B">
      <w:pPr>
        <w:pStyle w:val="NoSpacing"/>
        <w:rPr>
          <w:rFonts w:ascii="Times New Roman" w:hAnsi="Times New Roman" w:cs="Times New Roman"/>
          <w:sz w:val="24"/>
          <w:szCs w:val="24"/>
        </w:rPr>
      </w:pPr>
      <w:r w:rsidRPr="00544727">
        <w:rPr>
          <w:rFonts w:ascii="Times New Roman" w:hAnsi="Times New Roman" w:cs="Times New Roman"/>
          <w:sz w:val="24"/>
          <w:szCs w:val="24"/>
        </w:rPr>
        <w:t>PROF. GABRIELA PLĂCINTĂ</w:t>
      </w:r>
    </w:p>
    <w:p w:rsidR="00BC779D" w:rsidRPr="00544727" w:rsidRDefault="00BC779D" w:rsidP="00B5465B">
      <w:pPr>
        <w:pStyle w:val="NoSpacing"/>
        <w:jc w:val="right"/>
        <w:rPr>
          <w:rFonts w:ascii="Times New Roman" w:hAnsi="Times New Roman" w:cs="Times New Roman"/>
          <w:sz w:val="24"/>
          <w:szCs w:val="24"/>
        </w:rPr>
      </w:pPr>
      <w:r w:rsidRPr="00544727">
        <w:rPr>
          <w:rFonts w:ascii="Times New Roman" w:hAnsi="Times New Roman" w:cs="Times New Roman"/>
          <w:sz w:val="24"/>
          <w:szCs w:val="24"/>
        </w:rPr>
        <w:t xml:space="preserve">INSPECTORI ŞCOLARI PENTRU </w:t>
      </w:r>
    </w:p>
    <w:p w:rsidR="00BC779D" w:rsidRPr="00544727" w:rsidRDefault="00BC779D" w:rsidP="00B5465B">
      <w:pPr>
        <w:pStyle w:val="NoSpacing"/>
        <w:jc w:val="right"/>
        <w:rPr>
          <w:rFonts w:ascii="Times New Roman" w:hAnsi="Times New Roman" w:cs="Times New Roman"/>
          <w:sz w:val="24"/>
          <w:szCs w:val="24"/>
        </w:rPr>
      </w:pPr>
      <w:r w:rsidRPr="00544727">
        <w:rPr>
          <w:rFonts w:ascii="Times New Roman" w:hAnsi="Times New Roman" w:cs="Times New Roman"/>
          <w:sz w:val="24"/>
          <w:szCs w:val="24"/>
        </w:rPr>
        <w:t xml:space="preserve">MANAGEMENTUL RESURSELOR UMANE, </w:t>
      </w:r>
    </w:p>
    <w:p w:rsidR="00BC779D" w:rsidRPr="00544727" w:rsidRDefault="00BC779D" w:rsidP="00B5465B">
      <w:pPr>
        <w:pStyle w:val="NoSpacing"/>
        <w:jc w:val="right"/>
        <w:rPr>
          <w:rFonts w:ascii="Times New Roman" w:hAnsi="Times New Roman" w:cs="Times New Roman"/>
          <w:sz w:val="24"/>
          <w:szCs w:val="24"/>
        </w:rPr>
      </w:pPr>
      <w:r w:rsidRPr="00544727">
        <w:rPr>
          <w:rFonts w:ascii="Times New Roman" w:hAnsi="Times New Roman" w:cs="Times New Roman"/>
          <w:sz w:val="24"/>
          <w:szCs w:val="24"/>
        </w:rPr>
        <w:t>PROF. DORINA NEMŢANU</w:t>
      </w:r>
    </w:p>
    <w:p w:rsidR="00470F54" w:rsidRDefault="00BC779D" w:rsidP="00B5465B">
      <w:pPr>
        <w:pStyle w:val="NoSpacing"/>
        <w:jc w:val="right"/>
        <w:rPr>
          <w:rFonts w:ascii="Times New Roman" w:hAnsi="Times New Roman" w:cs="Times New Roman"/>
          <w:sz w:val="24"/>
          <w:szCs w:val="24"/>
        </w:rPr>
      </w:pPr>
      <w:r w:rsidRPr="00544727">
        <w:rPr>
          <w:rFonts w:ascii="Times New Roman" w:hAnsi="Times New Roman" w:cs="Times New Roman"/>
          <w:sz w:val="24"/>
          <w:szCs w:val="24"/>
        </w:rPr>
        <w:t>PROF. GHEORGHE FLUERAŞ</w:t>
      </w:r>
    </w:p>
    <w:p w:rsidR="00470F54" w:rsidRDefault="00470F54" w:rsidP="00B5465B">
      <w:pPr>
        <w:pStyle w:val="NoSpacing"/>
        <w:jc w:val="right"/>
      </w:pPr>
    </w:p>
    <w:sectPr w:rsidR="00470F54" w:rsidSect="00B5465B">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2C6" w:rsidRDefault="00FE62C6" w:rsidP="00B5465B">
      <w:pPr>
        <w:spacing w:after="0" w:line="240" w:lineRule="auto"/>
      </w:pPr>
      <w:r>
        <w:separator/>
      </w:r>
    </w:p>
  </w:endnote>
  <w:endnote w:type="continuationSeparator" w:id="1">
    <w:p w:rsidR="00FE62C6" w:rsidRDefault="00FE62C6" w:rsidP="00B54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2C6" w:rsidRDefault="00FE62C6" w:rsidP="00B5465B">
      <w:pPr>
        <w:spacing w:after="0" w:line="240" w:lineRule="auto"/>
      </w:pPr>
      <w:r>
        <w:separator/>
      </w:r>
    </w:p>
  </w:footnote>
  <w:footnote w:type="continuationSeparator" w:id="1">
    <w:p w:rsidR="00FE62C6" w:rsidRDefault="00FE62C6" w:rsidP="00B546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C779D"/>
    <w:rsid w:val="00031B88"/>
    <w:rsid w:val="00276E83"/>
    <w:rsid w:val="002D1889"/>
    <w:rsid w:val="00470F54"/>
    <w:rsid w:val="004843A6"/>
    <w:rsid w:val="004B3C92"/>
    <w:rsid w:val="006E0FED"/>
    <w:rsid w:val="007335FB"/>
    <w:rsid w:val="00736817"/>
    <w:rsid w:val="00B5465B"/>
    <w:rsid w:val="00BC779D"/>
    <w:rsid w:val="00C03C6B"/>
    <w:rsid w:val="00D342AB"/>
    <w:rsid w:val="00FE62C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7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779D"/>
    <w:pPr>
      <w:spacing w:after="0" w:line="240" w:lineRule="auto"/>
    </w:pPr>
  </w:style>
  <w:style w:type="paragraph" w:styleId="BalloonText">
    <w:name w:val="Balloon Text"/>
    <w:basedOn w:val="Normal"/>
    <w:link w:val="BalloonTextChar"/>
    <w:uiPriority w:val="99"/>
    <w:semiHidden/>
    <w:unhideWhenUsed/>
    <w:rsid w:val="00484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3A6"/>
    <w:rPr>
      <w:rFonts w:ascii="Segoe UI" w:hAnsi="Segoe UI" w:cs="Segoe UI"/>
      <w:sz w:val="18"/>
      <w:szCs w:val="18"/>
    </w:rPr>
  </w:style>
  <w:style w:type="paragraph" w:customStyle="1" w:styleId="Default">
    <w:name w:val="Default"/>
    <w:rsid w:val="00C03C6B"/>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semiHidden/>
    <w:unhideWhenUsed/>
    <w:rsid w:val="00B546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5465B"/>
  </w:style>
  <w:style w:type="paragraph" w:styleId="Footer">
    <w:name w:val="footer"/>
    <w:basedOn w:val="Normal"/>
    <w:link w:val="FooterChar"/>
    <w:uiPriority w:val="99"/>
    <w:semiHidden/>
    <w:unhideWhenUsed/>
    <w:rsid w:val="00B5465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5465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http://vaslui-live.ro/isj/images/logo_isj.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Dorina Nemţanu</dc:creator>
  <cp:lastModifiedBy>Admin</cp:lastModifiedBy>
  <cp:revision>5</cp:revision>
  <cp:lastPrinted>2017-08-21T12:36:00Z</cp:lastPrinted>
  <dcterms:created xsi:type="dcterms:W3CDTF">2018-08-01T10:05:00Z</dcterms:created>
  <dcterms:modified xsi:type="dcterms:W3CDTF">2018-08-01T12:55:00Z</dcterms:modified>
</cp:coreProperties>
</file>