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9D" w:rsidRPr="00544727" w:rsidRDefault="007E6603" w:rsidP="00BC779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109855</wp:posOffset>
            </wp:positionV>
            <wp:extent cx="2832100" cy="495300"/>
            <wp:effectExtent l="19050" t="0" r="6350" b="0"/>
            <wp:wrapNone/>
            <wp:docPr id="3" name="Picture 2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4D9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124075" cy="533400"/>
            <wp:effectExtent l="19050" t="0" r="9525" b="0"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A16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 xml:space="preserve">        </w:t>
      </w:r>
      <w:r w:rsidR="00BC779D" w:rsidRPr="00544727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ab/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Strada  Donici, Nr.2.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544727">
        <w:rPr>
          <w:rFonts w:ascii="Times New Roman" w:hAnsi="Times New Roman" w:cs="Times New Roman"/>
          <w:sz w:val="24"/>
          <w:szCs w:val="24"/>
          <w:lang w:val="it-IT"/>
        </w:rPr>
        <w:t>Tel. 0235/311928, Fax  0235/311715, 0235/319234</w:t>
      </w:r>
    </w:p>
    <w:p w:rsidR="00BC779D" w:rsidRPr="00544727" w:rsidRDefault="00BC779D" w:rsidP="00BC779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544727">
        <w:rPr>
          <w:rFonts w:ascii="Times New Roman" w:hAnsi="Times New Roman" w:cs="Times New Roman"/>
          <w:sz w:val="24"/>
          <w:szCs w:val="24"/>
          <w:lang w:val="pt-BR"/>
        </w:rPr>
        <w:t>e-mail:  isjvaslui@ isj.vs.edu.ro</w:t>
      </w:r>
    </w:p>
    <w:p w:rsidR="006939A9" w:rsidRDefault="006939A9" w:rsidP="005B71A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AA8" w:rsidRDefault="000E5AA8" w:rsidP="005B71A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7CFF" w:rsidRPr="00544727" w:rsidRDefault="001E7CFF" w:rsidP="005B71A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79D" w:rsidRPr="00BB2A16" w:rsidRDefault="000E5AA8" w:rsidP="00BB2A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PROGRAMARE PROBE ORALE</w:t>
      </w:r>
    </w:p>
    <w:p w:rsidR="006939A9" w:rsidRDefault="000E5AA8" w:rsidP="00853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INTENSIV </w:t>
      </w:r>
      <w:r w:rsidR="001E7CFF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BILINGV</w:t>
      </w:r>
    </w:p>
    <w:p w:rsidR="00853D76" w:rsidRPr="00853D76" w:rsidRDefault="00853D76" w:rsidP="00853D76">
      <w:pPr>
        <w:pStyle w:val="NoSpacing"/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3686"/>
        <w:gridCol w:w="1843"/>
      </w:tblGrid>
      <w:tr w:rsidR="00BC779D" w:rsidRPr="00544727" w:rsidTr="00484616">
        <w:tc>
          <w:tcPr>
            <w:tcW w:w="709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Nr.</w:t>
            </w: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4394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DISCIPLINA/</w:t>
            </w:r>
          </w:p>
          <w:p w:rsidR="00BC779D" w:rsidRPr="009A3877" w:rsidRDefault="000E5AA8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PROBA ORALĂ</w:t>
            </w:r>
          </w:p>
        </w:tc>
        <w:tc>
          <w:tcPr>
            <w:tcW w:w="3686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C779D" w:rsidP="00853D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A3877">
              <w:rPr>
                <w:rFonts w:ascii="Times New Roman" w:hAnsi="Times New Roman" w:cs="Times New Roman"/>
                <w:b/>
              </w:rPr>
              <w:t>UNITATEA ŞCOLARĂ UNDE VA AVEA LOC PROBA PRACTICĂ</w:t>
            </w:r>
          </w:p>
        </w:tc>
        <w:tc>
          <w:tcPr>
            <w:tcW w:w="1843" w:type="dxa"/>
            <w:shd w:val="clear" w:color="auto" w:fill="auto"/>
          </w:tcPr>
          <w:p w:rsidR="00BC779D" w:rsidRPr="009A3877" w:rsidRDefault="00BC779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BC779D" w:rsidRPr="009A3877" w:rsidRDefault="00BA12CD" w:rsidP="00BA4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/ora</w:t>
            </w:r>
          </w:p>
        </w:tc>
      </w:tr>
      <w:tr w:rsidR="00BC779D" w:rsidRPr="00544727" w:rsidTr="00484616">
        <w:tc>
          <w:tcPr>
            <w:tcW w:w="709" w:type="dxa"/>
            <w:shd w:val="clear" w:color="auto" w:fill="auto"/>
          </w:tcPr>
          <w:p w:rsidR="00BC779D" w:rsidRDefault="00BC779D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9D" w:rsidRPr="00544727" w:rsidRDefault="004843A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939A9" w:rsidRDefault="006939A9" w:rsidP="00BB2A16">
            <w:pPr>
              <w:rPr>
                <w:rFonts w:ascii="Times New Roman" w:hAnsi="Times New Roman" w:cs="Times New Roman"/>
              </w:rPr>
            </w:pPr>
          </w:p>
          <w:p w:rsidR="007E6603" w:rsidRPr="009A3877" w:rsidRDefault="000E5AA8" w:rsidP="00BB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LIMBA ENBGLEZĂ</w:t>
            </w:r>
          </w:p>
        </w:tc>
        <w:tc>
          <w:tcPr>
            <w:tcW w:w="3686" w:type="dxa"/>
            <w:shd w:val="clear" w:color="auto" w:fill="auto"/>
          </w:tcPr>
          <w:p w:rsidR="00484616" w:rsidRDefault="00484616" w:rsidP="00BA4855">
            <w:pPr>
              <w:rPr>
                <w:rFonts w:ascii="Times New Roman" w:hAnsi="Times New Roman" w:cs="Times New Roman"/>
              </w:rPr>
            </w:pPr>
          </w:p>
          <w:p w:rsidR="007E6603" w:rsidRPr="009A3877" w:rsidRDefault="007E6603" w:rsidP="00BA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LICEUL TEORETIC ”MIHAIL KOGALNICEANU” VASLUI</w:t>
            </w:r>
          </w:p>
        </w:tc>
        <w:tc>
          <w:tcPr>
            <w:tcW w:w="1843" w:type="dxa"/>
            <w:shd w:val="clear" w:color="auto" w:fill="auto"/>
          </w:tcPr>
          <w:p w:rsidR="00484616" w:rsidRDefault="00484616" w:rsidP="00484616">
            <w:pPr>
              <w:pStyle w:val="NoSpacing"/>
            </w:pPr>
          </w:p>
          <w:p w:rsidR="007E6603" w:rsidRPr="00484616" w:rsidRDefault="000E5AA8" w:rsidP="004846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7E6603" w:rsidRPr="0048461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E6603" w:rsidRPr="009A3877" w:rsidRDefault="005B71A3" w:rsidP="00484616">
            <w:pPr>
              <w:pStyle w:val="NoSpacing"/>
            </w:pPr>
            <w:r w:rsidRPr="004846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5AA8">
              <w:rPr>
                <w:rFonts w:ascii="Times New Roman" w:hAnsi="Times New Roman" w:cs="Times New Roman"/>
                <w:sz w:val="24"/>
                <w:szCs w:val="24"/>
              </w:rPr>
              <w:t>ra 11</w:t>
            </w:r>
            <w:r w:rsidR="007E6603" w:rsidRPr="0048461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B2A16" w:rsidRPr="00544727" w:rsidTr="00853D76">
        <w:trPr>
          <w:trHeight w:val="650"/>
        </w:trPr>
        <w:tc>
          <w:tcPr>
            <w:tcW w:w="709" w:type="dxa"/>
            <w:shd w:val="clear" w:color="auto" w:fill="auto"/>
          </w:tcPr>
          <w:p w:rsidR="00853D76" w:rsidRDefault="00853D7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16" w:rsidRDefault="00BB2A16" w:rsidP="00BA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853D76" w:rsidRDefault="00853D76" w:rsidP="00484616">
            <w:pPr>
              <w:rPr>
                <w:rFonts w:ascii="Times New Roman" w:hAnsi="Times New Roman" w:cs="Times New Roman"/>
              </w:rPr>
            </w:pPr>
          </w:p>
          <w:p w:rsidR="007E6603" w:rsidRDefault="000E5AA8" w:rsidP="00484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3686" w:type="dxa"/>
            <w:shd w:val="clear" w:color="auto" w:fill="auto"/>
          </w:tcPr>
          <w:p w:rsidR="00853D76" w:rsidRDefault="00853D76" w:rsidP="00BA4855">
            <w:pPr>
              <w:rPr>
                <w:rFonts w:ascii="Times New Roman" w:hAnsi="Times New Roman" w:cs="Times New Roman"/>
              </w:rPr>
            </w:pPr>
          </w:p>
          <w:p w:rsidR="00BB2A16" w:rsidRPr="00BB2A16" w:rsidRDefault="000E5AA8" w:rsidP="00BA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LICEUL TEORETIC ”MIHAIL KOGALNICEANU” VASLUI</w:t>
            </w:r>
          </w:p>
        </w:tc>
        <w:tc>
          <w:tcPr>
            <w:tcW w:w="1843" w:type="dxa"/>
            <w:shd w:val="clear" w:color="auto" w:fill="auto"/>
          </w:tcPr>
          <w:p w:rsidR="00853D76" w:rsidRDefault="00853D76" w:rsidP="00853D7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E5AA8" w:rsidRPr="00484616" w:rsidRDefault="000E5AA8" w:rsidP="000E5A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48461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53D76" w:rsidRPr="00853D76" w:rsidRDefault="000E5AA8" w:rsidP="000E5AA8">
            <w:pPr>
              <w:pStyle w:val="NoSpacing"/>
              <w:rPr>
                <w:rFonts w:ascii="Times New Roman" w:hAnsi="Times New Roman" w:cs="Times New Roman"/>
              </w:rPr>
            </w:pPr>
            <w:r w:rsidRPr="0048461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 11</w:t>
            </w:r>
            <w:r w:rsidRPr="0048461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6939A9" w:rsidRDefault="006939A9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AA8" w:rsidRDefault="000E5AA8" w:rsidP="00BC779D">
      <w:pPr>
        <w:pStyle w:val="NoSpacing"/>
        <w:rPr>
          <w:rFonts w:ascii="Times New Roman" w:hAnsi="Times New Roman" w:cs="Times New Roman"/>
        </w:rPr>
      </w:pPr>
    </w:p>
    <w:p w:rsidR="000E5AA8" w:rsidRDefault="000E5AA8" w:rsidP="001E7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7CFF">
        <w:rPr>
          <w:rFonts w:ascii="Times New Roman" w:hAnsi="Times New Roman" w:cs="Times New Roman"/>
          <w:sz w:val="24"/>
          <w:szCs w:val="24"/>
        </w:rPr>
        <w:t>Pentru predarea limbii moderne la clasele cu profil intensiv, bilingv sau a limbii materne, proba orală constă dintr-un interviu în cadrul căruia se testează, în limba de predare pentru care se organizează această probă, competențele de receptare și comunicare ale candidat</w:t>
      </w:r>
      <w:r w:rsidR="001E7CFF" w:rsidRPr="001E7CFF">
        <w:rPr>
          <w:rFonts w:ascii="Times New Roman" w:hAnsi="Times New Roman" w:cs="Times New Roman"/>
          <w:sz w:val="24"/>
          <w:szCs w:val="24"/>
        </w:rPr>
        <w:t>ului cel puțin de nivel C1 din Cadrul European Comun de R</w:t>
      </w:r>
      <w:r w:rsidRPr="001E7CFF">
        <w:rPr>
          <w:rFonts w:ascii="Times New Roman" w:hAnsi="Times New Roman" w:cs="Times New Roman"/>
          <w:sz w:val="24"/>
          <w:szCs w:val="24"/>
        </w:rPr>
        <w:t>eferință pentru limbi (CE</w:t>
      </w:r>
      <w:r w:rsidR="001E7CFF" w:rsidRPr="001E7CFF">
        <w:rPr>
          <w:rFonts w:ascii="Times New Roman" w:hAnsi="Times New Roman" w:cs="Times New Roman"/>
          <w:sz w:val="24"/>
          <w:szCs w:val="24"/>
        </w:rPr>
        <w:t>C</w:t>
      </w:r>
      <w:r w:rsidRPr="001E7CFF">
        <w:rPr>
          <w:rFonts w:ascii="Times New Roman" w:hAnsi="Times New Roman" w:cs="Times New Roman"/>
          <w:sz w:val="24"/>
          <w:szCs w:val="24"/>
        </w:rPr>
        <w:t>RL)</w:t>
      </w:r>
      <w:r w:rsidR="001E7CFF" w:rsidRPr="001E7CFF">
        <w:rPr>
          <w:rFonts w:ascii="Times New Roman" w:hAnsi="Times New Roman" w:cs="Times New Roman"/>
          <w:sz w:val="24"/>
          <w:szCs w:val="24"/>
        </w:rPr>
        <w:t>.</w:t>
      </w:r>
    </w:p>
    <w:p w:rsidR="001E7CFF" w:rsidRPr="001E7CFF" w:rsidRDefault="001E7CFF" w:rsidP="001E7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7CFF" w:rsidRPr="001E7CFF" w:rsidRDefault="001E7CFF" w:rsidP="001E7CF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1E7CFF">
        <w:rPr>
          <w:rFonts w:ascii="Times New Roman" w:hAnsi="Times New Roman" w:cs="Times New Roman"/>
          <w:sz w:val="24"/>
          <w:szCs w:val="24"/>
        </w:rPr>
        <w:t xml:space="preserve">NOTĂ: </w:t>
      </w:r>
    </w:p>
    <w:p w:rsidR="001E7CFF" w:rsidRPr="001E7CFF" w:rsidRDefault="001E7CFF" w:rsidP="001E7CFF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 w:rsidRPr="001E7CFF">
        <w:rPr>
          <w:rFonts w:ascii="Times New Roman" w:hAnsi="Times New Roman" w:cs="Times New Roman"/>
          <w:sz w:val="24"/>
          <w:szCs w:val="24"/>
        </w:rPr>
        <w:t>Proba eliminatorie de cunpoaștere a limbii care urmează să se facă predarea se evaluează prin calificative  ”Admis/Respins”.</w:t>
      </w:r>
    </w:p>
    <w:p w:rsidR="000E5AA8" w:rsidRDefault="000E5AA8" w:rsidP="00BC779D">
      <w:pPr>
        <w:pStyle w:val="NoSpacing"/>
        <w:rPr>
          <w:rFonts w:ascii="Times New Roman" w:hAnsi="Times New Roman" w:cs="Times New Roman"/>
        </w:rPr>
      </w:pPr>
    </w:p>
    <w:p w:rsidR="000E5AA8" w:rsidRDefault="000E5AA8" w:rsidP="00BC779D">
      <w:pPr>
        <w:pStyle w:val="NoSpacing"/>
        <w:rPr>
          <w:rFonts w:ascii="Times New Roman" w:hAnsi="Times New Roman" w:cs="Times New Roman"/>
        </w:rPr>
      </w:pP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 ŞCOLAR GENERAL, </w:t>
      </w:r>
    </w:p>
    <w:p w:rsidR="00BC779D" w:rsidRPr="00544727" w:rsidRDefault="00BC779D" w:rsidP="00BC7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GABRIELA PLĂCINTĂ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INSPECTORI ŞCOLARI PENTRU </w:t>
      </w:r>
    </w:p>
    <w:p w:rsidR="00BC779D" w:rsidRPr="00544727" w:rsidRDefault="00BC779D" w:rsidP="00BC779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 xml:space="preserve">MANAGEMENTUL RESURSELOR UMANE, </w:t>
      </w:r>
    </w:p>
    <w:p w:rsidR="00853D76" w:rsidRDefault="00BC779D" w:rsidP="006939A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44727">
        <w:rPr>
          <w:rFonts w:ascii="Times New Roman" w:hAnsi="Times New Roman" w:cs="Times New Roman"/>
          <w:sz w:val="24"/>
          <w:szCs w:val="24"/>
        </w:rPr>
        <w:t>PROF. DORINA NEMŢANU</w:t>
      </w:r>
      <w:r w:rsidR="004846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3D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FED" w:rsidRDefault="00484616" w:rsidP="006939A9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9D" w:rsidRPr="00544727">
        <w:rPr>
          <w:rFonts w:ascii="Times New Roman" w:hAnsi="Times New Roman" w:cs="Times New Roman"/>
          <w:sz w:val="24"/>
          <w:szCs w:val="24"/>
        </w:rPr>
        <w:t>PROF. GHEORGHE FLUERAŞ</w:t>
      </w:r>
    </w:p>
    <w:sectPr w:rsidR="006E0FED" w:rsidSect="00D342A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9D"/>
    <w:rsid w:val="00031B88"/>
    <w:rsid w:val="000E5AA8"/>
    <w:rsid w:val="001E7CFF"/>
    <w:rsid w:val="00263BA4"/>
    <w:rsid w:val="002A396F"/>
    <w:rsid w:val="00424A05"/>
    <w:rsid w:val="004843A6"/>
    <w:rsid w:val="00484616"/>
    <w:rsid w:val="004B3C92"/>
    <w:rsid w:val="00546AD1"/>
    <w:rsid w:val="005814D9"/>
    <w:rsid w:val="005B71A3"/>
    <w:rsid w:val="00631652"/>
    <w:rsid w:val="006848CE"/>
    <w:rsid w:val="006939A9"/>
    <w:rsid w:val="006E0FED"/>
    <w:rsid w:val="006E3574"/>
    <w:rsid w:val="007330CB"/>
    <w:rsid w:val="00736817"/>
    <w:rsid w:val="007E6603"/>
    <w:rsid w:val="00837FD4"/>
    <w:rsid w:val="00853D76"/>
    <w:rsid w:val="008F0D56"/>
    <w:rsid w:val="00BA12CD"/>
    <w:rsid w:val="00BB2A16"/>
    <w:rsid w:val="00BC779D"/>
    <w:rsid w:val="00C0612F"/>
    <w:rsid w:val="00D342AB"/>
    <w:rsid w:val="00D82359"/>
    <w:rsid w:val="00FC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Nemţanu</dc:creator>
  <cp:lastModifiedBy>Dorina</cp:lastModifiedBy>
  <cp:revision>2</cp:revision>
  <cp:lastPrinted>2017-08-21T12:36:00Z</cp:lastPrinted>
  <dcterms:created xsi:type="dcterms:W3CDTF">2020-07-17T17:01:00Z</dcterms:created>
  <dcterms:modified xsi:type="dcterms:W3CDTF">2020-07-17T17:01:00Z</dcterms:modified>
</cp:coreProperties>
</file>