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291D" w14:textId="2495B800" w:rsidR="00D61CEE" w:rsidRDefault="00D61CEE" w:rsidP="00D61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drawing>
          <wp:anchor distT="0" distB="0" distL="114300" distR="114300" simplePos="0" relativeHeight="251660288" behindDoc="0" locked="0" layoutInCell="1" allowOverlap="1" wp14:anchorId="5D35AF0E" wp14:editId="320EFDF8">
            <wp:simplePos x="0" y="0"/>
            <wp:positionH relativeFrom="margin">
              <wp:posOffset>3949065</wp:posOffset>
            </wp:positionH>
            <wp:positionV relativeFrom="paragraph">
              <wp:posOffset>12065</wp:posOffset>
            </wp:positionV>
            <wp:extent cx="1891030" cy="657225"/>
            <wp:effectExtent l="0" t="0" r="0" b="9525"/>
            <wp:wrapNone/>
            <wp:docPr id="8" name="Picture 8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drawing>
          <wp:anchor distT="0" distB="0" distL="114300" distR="114300" simplePos="0" relativeHeight="251659264" behindDoc="0" locked="0" layoutInCell="1" allowOverlap="1" wp14:anchorId="0A428281" wp14:editId="2B02C1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71725" cy="570865"/>
            <wp:effectExtent l="0" t="0" r="9525" b="635"/>
            <wp:wrapNone/>
            <wp:docPr id="2" name="Picture 2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C_new_mic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5253D" w14:textId="77777777" w:rsidR="00D61CEE" w:rsidRDefault="00D61CEE" w:rsidP="00D61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F4257A0" w14:textId="77777777" w:rsidR="00D61CEE" w:rsidRDefault="00D61CEE" w:rsidP="00D61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F284D05" w14:textId="77777777" w:rsidR="00D61CEE" w:rsidRDefault="00D61CEE" w:rsidP="00D61C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81FA5FC" w14:textId="77777777" w:rsidR="00D61CEE" w:rsidRPr="000C346E" w:rsidRDefault="00D61CEE" w:rsidP="00D61CE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MINISTERUL EDUCAȚIEI</w:t>
      </w:r>
    </w:p>
    <w:p w14:paraId="512FA756" w14:textId="77777777" w:rsidR="00D61CEE" w:rsidRPr="000C346E" w:rsidRDefault="00D61CEE" w:rsidP="00D61CE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INSPECTORATUL ȘCOLAR JUDEȚEAN VASLUI</w:t>
      </w:r>
    </w:p>
    <w:p w14:paraId="2C337293" w14:textId="77777777" w:rsidR="00D61CEE" w:rsidRPr="000C346E" w:rsidRDefault="00D61CEE" w:rsidP="00D61CE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STR.. DONICI, NR.. 2</w:t>
      </w:r>
    </w:p>
    <w:p w14:paraId="4CBF2D32" w14:textId="77777777" w:rsidR="00D61CEE" w:rsidRPr="000C346E" w:rsidRDefault="00D61CEE" w:rsidP="00D61CE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G Times" w:hAnsi="CG Times" w:cs="Times New Roman"/>
          <w:b/>
          <w:i/>
          <w:sz w:val="20"/>
          <w:szCs w:val="20"/>
          <w:lang w:val="ro-RO"/>
        </w:rPr>
      </w:pPr>
      <w:r w:rsidRPr="000C346E">
        <w:rPr>
          <w:rFonts w:ascii="CG Times" w:hAnsi="CG Times" w:cs="Times New Roman"/>
          <w:b/>
          <w:i/>
          <w:sz w:val="20"/>
          <w:szCs w:val="20"/>
          <w:lang w:val="ro-RO"/>
        </w:rPr>
        <w:t>E-MAIL: isjvaslui@isj.vs.edu.ro</w:t>
      </w:r>
    </w:p>
    <w:p w14:paraId="132CCFB0" w14:textId="493E4B95" w:rsidR="00275A94" w:rsidRDefault="00275A94" w:rsidP="00D61CEE">
      <w:pPr>
        <w:jc w:val="center"/>
      </w:pPr>
    </w:p>
    <w:p w14:paraId="72FBA2BD" w14:textId="77777777" w:rsidR="00384BEB" w:rsidRPr="0039036D" w:rsidRDefault="00384BEB" w:rsidP="0039036D">
      <w:pPr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CĂTRE, </w:t>
      </w:r>
    </w:p>
    <w:p w14:paraId="29466853" w14:textId="77777777" w:rsidR="00384BEB" w:rsidRPr="0039036D" w:rsidRDefault="00384BEB" w:rsidP="0039036D">
      <w:pPr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>UNITĂȚILE DE ÎNVĂȚĂMÂNT DIN JUDEȚUL VASLUI,</w:t>
      </w:r>
    </w:p>
    <w:p w14:paraId="42FC35DD" w14:textId="08185A21" w:rsidR="00384BEB" w:rsidRPr="0039036D" w:rsidRDefault="00384BEB" w:rsidP="0039036D">
      <w:pPr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 ÎN ATENȚIA DIRECTORILOR, DIRECTORILOR ADJUNCȚI ȘI A PROFESORILOR DE BIOLOGIE</w:t>
      </w:r>
    </w:p>
    <w:p w14:paraId="13625CF1" w14:textId="3F9450BC" w:rsidR="00384BEB" w:rsidRPr="0039036D" w:rsidRDefault="00384BEB" w:rsidP="0039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4E0D2" w14:textId="44939E0A" w:rsidR="00812E62" w:rsidRPr="0039036D" w:rsidRDefault="00384BEB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aducem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Olimpiadei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BIOLOGIE,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data de 12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2023, </w:t>
      </w:r>
      <w:bookmarkStart w:id="0" w:name="_Hlk129273250"/>
      <w:proofErr w:type="spellStart"/>
      <w:r w:rsidRPr="0039036D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="00734737">
        <w:rPr>
          <w:rFonts w:ascii="Times New Roman" w:hAnsi="Times New Roman" w:cs="Times New Roman"/>
          <w:sz w:val="24"/>
          <w:szCs w:val="24"/>
        </w:rPr>
        <w:t>„</w:t>
      </w:r>
      <w:r w:rsidRPr="0039036D">
        <w:rPr>
          <w:rFonts w:ascii="Times New Roman" w:hAnsi="Times New Roman" w:cs="Times New Roman"/>
          <w:sz w:val="24"/>
          <w:szCs w:val="24"/>
        </w:rPr>
        <w:t xml:space="preserve">ION MINCU”,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</w:t>
      </w:r>
      <w:r w:rsidR="00A96059" w:rsidRPr="0039036D">
        <w:rPr>
          <w:rFonts w:ascii="Times New Roman" w:hAnsi="Times New Roman" w:cs="Times New Roman"/>
          <w:sz w:val="24"/>
          <w:szCs w:val="24"/>
        </w:rPr>
        <w:t>ntre</w:t>
      </w:r>
      <w:proofErr w:type="spellEnd"/>
      <w:r w:rsidR="00A96059"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59" w:rsidRPr="0039036D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10.00</w:t>
      </w:r>
      <w:r w:rsidR="00A96059" w:rsidRPr="0039036D">
        <w:rPr>
          <w:rFonts w:ascii="Times New Roman" w:hAnsi="Times New Roman" w:cs="Times New Roman"/>
          <w:sz w:val="24"/>
          <w:szCs w:val="24"/>
        </w:rPr>
        <w:t>-13.00</w:t>
      </w:r>
      <w:r w:rsidR="00C16567" w:rsidRPr="0039036D">
        <w:rPr>
          <w:rFonts w:ascii="Times New Roman" w:hAnsi="Times New Roman" w:cs="Times New Roman"/>
          <w:sz w:val="24"/>
          <w:szCs w:val="24"/>
        </w:rPr>
        <w:t>.</w:t>
      </w:r>
    </w:p>
    <w:p w14:paraId="4C4019B0" w14:textId="77777777" w:rsidR="00812E62" w:rsidRPr="0039036D" w:rsidRDefault="00384BEB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Metodologiei-cadru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competițiilor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participanți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susțin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olimpiada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domiciliază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însoțiți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cadre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. Pe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deplasării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însoțitor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asumă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supravegherii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incident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apărut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negestionat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97EBFA" w14:textId="016D4019" w:rsidR="00812E62" w:rsidRPr="0039036D" w:rsidRDefault="00384BEB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Organizatorii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bookmarkStart w:id="1" w:name="_Hlk129009789"/>
      <w:proofErr w:type="spellStart"/>
      <w:r w:rsidRPr="0039036D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="00812E62"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="00734737">
        <w:rPr>
          <w:rFonts w:ascii="Times New Roman" w:hAnsi="Times New Roman" w:cs="Times New Roman"/>
          <w:sz w:val="24"/>
          <w:szCs w:val="24"/>
        </w:rPr>
        <w:t>„</w:t>
      </w:r>
      <w:r w:rsidRPr="0039036D">
        <w:rPr>
          <w:rFonts w:ascii="Times New Roman" w:hAnsi="Times New Roman" w:cs="Times New Roman"/>
          <w:sz w:val="24"/>
          <w:szCs w:val="24"/>
        </w:rPr>
        <w:t>ION MINCU”</w:t>
      </w:r>
      <w:bookmarkEnd w:id="1"/>
      <w:r w:rsidR="00812E62" w:rsidRPr="0039036D">
        <w:rPr>
          <w:rFonts w:ascii="Times New Roman" w:hAnsi="Times New Roman" w:cs="Times New Roman"/>
          <w:sz w:val="24"/>
          <w:szCs w:val="24"/>
        </w:rPr>
        <w:t>,</w:t>
      </w: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duminică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9B4C94" w:rsidRPr="0039036D">
        <w:rPr>
          <w:rFonts w:ascii="Times New Roman" w:hAnsi="Times New Roman" w:cs="Times New Roman"/>
          <w:sz w:val="24"/>
          <w:szCs w:val="24"/>
        </w:rPr>
        <w:t xml:space="preserve"> 7.30.</w:t>
      </w:r>
    </w:p>
    <w:p w14:paraId="11EB4E5F" w14:textId="130FD541" w:rsidR="00812E62" w:rsidRPr="0039036D" w:rsidRDefault="00384BEB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asistenți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supraveghetori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prezenți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="009B4C94" w:rsidRPr="0039036D">
        <w:rPr>
          <w:rFonts w:ascii="Times New Roman" w:hAnsi="Times New Roman" w:cs="Times New Roman"/>
          <w:sz w:val="24"/>
          <w:szCs w:val="24"/>
        </w:rPr>
        <w:t>8.30</w:t>
      </w: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concurs.</w:t>
      </w:r>
    </w:p>
    <w:p w14:paraId="6F67311B" w14:textId="6A711490" w:rsidR="00812E62" w:rsidRPr="0039036D" w:rsidRDefault="00384BEB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prezenți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9</w:t>
      </w:r>
      <w:r w:rsidR="00812E62" w:rsidRPr="0039036D">
        <w:rPr>
          <w:rFonts w:ascii="Times New Roman" w:hAnsi="Times New Roman" w:cs="Times New Roman"/>
          <w:sz w:val="24"/>
          <w:szCs w:val="24"/>
        </w:rPr>
        <w:t>.</w:t>
      </w:r>
      <w:r w:rsidR="00927D63" w:rsidRPr="0039036D">
        <w:rPr>
          <w:rFonts w:ascii="Times New Roman" w:hAnsi="Times New Roman" w:cs="Times New Roman"/>
          <w:sz w:val="24"/>
          <w:szCs w:val="24"/>
        </w:rPr>
        <w:t>3</w:t>
      </w:r>
      <w:r w:rsidR="009B4C94" w:rsidRPr="0039036D">
        <w:rPr>
          <w:rFonts w:ascii="Times New Roman" w:hAnsi="Times New Roman" w:cs="Times New Roman"/>
          <w:sz w:val="24"/>
          <w:szCs w:val="24"/>
        </w:rPr>
        <w:t>0</w:t>
      </w:r>
      <w:r w:rsidR="00812E62" w:rsidRPr="0039036D">
        <w:rPr>
          <w:rFonts w:ascii="Times New Roman" w:hAnsi="Times New Roman" w:cs="Times New Roman"/>
          <w:sz w:val="24"/>
          <w:szCs w:val="24"/>
        </w:rPr>
        <w:t>.</w:t>
      </w: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legitimați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carnetului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fotografie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vizat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zi.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absenţei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însoţitor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certifica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respectivului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elev.</w:t>
      </w:r>
    </w:p>
    <w:p w14:paraId="37EA0534" w14:textId="3BACFF11" w:rsidR="00384BEB" w:rsidRPr="0039036D" w:rsidRDefault="00384BEB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însoţitori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anunţa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tabelele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adeverinţele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certifică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îndrumător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însoţitor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data de 12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2023,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="00734737">
        <w:rPr>
          <w:rFonts w:ascii="Times New Roman" w:hAnsi="Times New Roman" w:cs="Times New Roman"/>
          <w:sz w:val="24"/>
          <w:szCs w:val="24"/>
        </w:rPr>
        <w:t>„</w:t>
      </w:r>
      <w:r w:rsidRPr="0039036D">
        <w:rPr>
          <w:rFonts w:ascii="Times New Roman" w:hAnsi="Times New Roman" w:cs="Times New Roman"/>
          <w:sz w:val="24"/>
          <w:szCs w:val="24"/>
        </w:rPr>
        <w:t>ION MINCU”</w:t>
      </w:r>
      <w:r w:rsidR="00812E62" w:rsidRPr="0039036D">
        <w:rPr>
          <w:rFonts w:ascii="Times New Roman" w:hAnsi="Times New Roman" w:cs="Times New Roman"/>
          <w:sz w:val="24"/>
          <w:szCs w:val="24"/>
        </w:rPr>
        <w:t>,</w:t>
      </w: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cu ora14</w:t>
      </w:r>
      <w:r w:rsidR="00075895">
        <w:rPr>
          <w:rFonts w:ascii="Times New Roman" w:hAnsi="Times New Roman" w:cs="Times New Roman"/>
          <w:sz w:val="24"/>
          <w:szCs w:val="24"/>
        </w:rPr>
        <w:t>.</w:t>
      </w:r>
      <w:r w:rsidRPr="0039036D">
        <w:rPr>
          <w:rFonts w:ascii="Times New Roman" w:hAnsi="Times New Roman" w:cs="Times New Roman"/>
          <w:sz w:val="24"/>
          <w:szCs w:val="24"/>
        </w:rPr>
        <w:t>00</w:t>
      </w:r>
      <w:r w:rsidR="00075895">
        <w:rPr>
          <w:rFonts w:ascii="Times New Roman" w:hAnsi="Times New Roman" w:cs="Times New Roman"/>
          <w:sz w:val="24"/>
          <w:szCs w:val="24"/>
        </w:rPr>
        <w:t>.</w:t>
      </w:r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88B13" w14:textId="7E0BFD6C" w:rsidR="00812E62" w:rsidRPr="0039036D" w:rsidRDefault="00812E62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Olimpiada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individual</w:t>
      </w:r>
      <w:r w:rsidR="001C7E21" w:rsidRPr="0039036D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. Pot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formele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stat,</w:t>
      </w:r>
      <w:r w:rsidR="001C7E21"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Pr="0039036D">
        <w:rPr>
          <w:rFonts w:ascii="Times New Roman" w:hAnsi="Times New Roman" w:cs="Times New Roman"/>
          <w:sz w:val="24"/>
          <w:szCs w:val="24"/>
        </w:rPr>
        <w:t xml:space="preserve">particular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036D">
        <w:rPr>
          <w:rFonts w:ascii="Times New Roman" w:hAnsi="Times New Roman" w:cs="Times New Roman"/>
          <w:sz w:val="24"/>
          <w:szCs w:val="24"/>
        </w:rPr>
        <w:t>confesional.Elevii</w:t>
      </w:r>
      <w:proofErr w:type="spellEnd"/>
      <w:proofErr w:type="gramEnd"/>
      <w:r w:rsidRPr="0039036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ciclul</w:t>
      </w:r>
      <w:proofErr w:type="spellEnd"/>
      <w:r w:rsidR="001C7E21"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1" w:rsidRPr="0039036D">
        <w:rPr>
          <w:rFonts w:ascii="Times New Roman" w:hAnsi="Times New Roman" w:cs="Times New Roman"/>
          <w:sz w:val="24"/>
          <w:szCs w:val="24"/>
        </w:rPr>
        <w:t>liceal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C7E21" w:rsidRPr="0039036D">
        <w:rPr>
          <w:rFonts w:ascii="Times New Roman" w:hAnsi="Times New Roman" w:cs="Times New Roman"/>
          <w:sz w:val="24"/>
          <w:szCs w:val="24"/>
        </w:rPr>
        <w:t>O</w:t>
      </w:r>
      <w:r w:rsidRPr="0039036D">
        <w:rPr>
          <w:rFonts w:ascii="Times New Roman" w:hAnsi="Times New Roman" w:cs="Times New Roman"/>
          <w:sz w:val="24"/>
          <w:szCs w:val="24"/>
        </w:rPr>
        <w:t>limpiada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Pr="0039036D">
        <w:rPr>
          <w:rFonts w:ascii="Times New Roman" w:hAnsi="Times New Roman" w:cs="Times New Roman"/>
          <w:sz w:val="24"/>
          <w:szCs w:val="24"/>
        </w:rPr>
        <w:lastRenderedPageBreak/>
        <w:t xml:space="preserve">curs,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planurile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studiază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1" w:rsidRPr="0039036D">
        <w:rPr>
          <w:rFonts w:ascii="Times New Roman" w:hAnsi="Times New Roman" w:cs="Times New Roman"/>
          <w:sz w:val="24"/>
          <w:szCs w:val="24"/>
        </w:rPr>
        <w:t>B</w:t>
      </w:r>
      <w:r w:rsidRPr="0039036D">
        <w:rPr>
          <w:rFonts w:ascii="Times New Roman" w:hAnsi="Times New Roman" w:cs="Times New Roman"/>
          <w:sz w:val="24"/>
          <w:szCs w:val="24"/>
        </w:rPr>
        <w:t>iologia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acel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1C7E21" w:rsidRPr="0039036D">
        <w:rPr>
          <w:rFonts w:ascii="Times New Roman" w:hAnsi="Times New Roman" w:cs="Times New Roman"/>
          <w:sz w:val="24"/>
          <w:szCs w:val="24"/>
        </w:rPr>
        <w:t>ș</w:t>
      </w:r>
      <w:r w:rsidRPr="0039036D">
        <w:rPr>
          <w:rFonts w:ascii="Times New Roman" w:hAnsi="Times New Roman" w:cs="Times New Roman"/>
          <w:sz w:val="24"/>
          <w:szCs w:val="24"/>
        </w:rPr>
        <w:t>colar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studiază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Științe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>.</w:t>
      </w:r>
    </w:p>
    <w:p w14:paraId="307F956F" w14:textId="2C7503F7" w:rsidR="00812E62" w:rsidRPr="0039036D" w:rsidRDefault="00812E62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Nu se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admite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inferioare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="00341AE0"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E0" w:rsidRPr="003903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41AE0"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E0" w:rsidRPr="0039036D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="00341AE0" w:rsidRPr="0039036D">
        <w:rPr>
          <w:rFonts w:ascii="Times New Roman" w:hAnsi="Times New Roman" w:cs="Times New Roman"/>
          <w:sz w:val="24"/>
          <w:szCs w:val="24"/>
        </w:rPr>
        <w:t xml:space="preserve"> invers.</w:t>
      </w:r>
    </w:p>
    <w:p w14:paraId="2025DFD1" w14:textId="617AE8FB" w:rsidR="00341AE0" w:rsidRPr="0039036D" w:rsidRDefault="00341AE0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olimpiadei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califică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="00734737">
        <w:rPr>
          <w:rFonts w:ascii="Times New Roman" w:hAnsi="Times New Roman" w:cs="Times New Roman"/>
          <w:sz w:val="24"/>
          <w:szCs w:val="24"/>
        </w:rPr>
        <w:t xml:space="preserve"> </w:t>
      </w:r>
      <w:r w:rsidRPr="0039036D">
        <w:rPr>
          <w:rFonts w:ascii="Times New Roman" w:hAnsi="Times New Roman" w:cs="Times New Roman"/>
          <w:sz w:val="24"/>
          <w:szCs w:val="24"/>
        </w:rPr>
        <w:t xml:space="preserve">(din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pe an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studi</w:t>
      </w:r>
      <w:r w:rsidR="0097719C" w:rsidRPr="0039036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70% din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punct</w:t>
      </w:r>
      <w:r w:rsidR="0097719C" w:rsidRPr="0039036D">
        <w:rPr>
          <w:rFonts w:ascii="Times New Roman" w:hAnsi="Times New Roman" w:cs="Times New Roman"/>
          <w:sz w:val="24"/>
          <w:szCs w:val="24"/>
        </w:rPr>
        <w:t>a</w:t>
      </w:r>
      <w:r w:rsidRPr="0039036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maxim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rezolvării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subiectelor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>.</w:t>
      </w:r>
    </w:p>
    <w:p w14:paraId="2470677E" w14:textId="0B14C4D2" w:rsidR="009B4C94" w:rsidRPr="0039036D" w:rsidRDefault="009B4C94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nu</w:t>
      </w:r>
      <w:r w:rsidR="00C73F16"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Pr="0039036D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secretizează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ștampilează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ștampila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ștampil</w:t>
      </w:r>
      <w:r w:rsidR="000758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="0097719C" w:rsidRPr="0039036D">
        <w:rPr>
          <w:rFonts w:ascii="Times New Roman" w:hAnsi="Times New Roman" w:cs="Times New Roman"/>
          <w:sz w:val="24"/>
          <w:szCs w:val="24"/>
        </w:rPr>
        <w:t>d</w:t>
      </w:r>
      <w:r w:rsidRPr="0039036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olimpiadă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semnează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9276D9" w14:textId="6B76BFA9" w:rsidR="0021173D" w:rsidRPr="0039036D" w:rsidRDefault="0021173D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sfârșitul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șablon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corectare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evaluator</w:t>
      </w:r>
      <w:r w:rsidR="00E339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prezența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elevului-autor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concurent-martor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asista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corectarea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(pe verso-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fișei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concurs) din care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lucrarea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fie evaluate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absența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198" w:rsidRPr="0039036D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BC7198"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198"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C7198"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198" w:rsidRPr="0039036D">
        <w:rPr>
          <w:rFonts w:ascii="Times New Roman" w:hAnsi="Times New Roman" w:cs="Times New Roman"/>
          <w:sz w:val="24"/>
          <w:szCs w:val="24"/>
        </w:rPr>
        <w:t>prezența</w:t>
      </w:r>
      <w:proofErr w:type="spellEnd"/>
      <w:r w:rsidR="00BC7198"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C7198" w:rsidRPr="0039036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BC7198"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198" w:rsidRPr="0039036D">
        <w:rPr>
          <w:rFonts w:ascii="Times New Roman" w:hAnsi="Times New Roman" w:cs="Times New Roman"/>
          <w:sz w:val="24"/>
          <w:szCs w:val="24"/>
        </w:rPr>
        <w:t>elevi-martori</w:t>
      </w:r>
      <w:proofErr w:type="spellEnd"/>
      <w:r w:rsidR="00BC7198" w:rsidRPr="0039036D">
        <w:rPr>
          <w:rFonts w:ascii="Times New Roman" w:hAnsi="Times New Roman" w:cs="Times New Roman"/>
          <w:sz w:val="24"/>
          <w:szCs w:val="24"/>
        </w:rPr>
        <w:t>.</w:t>
      </w:r>
    </w:p>
    <w:p w14:paraId="7BFF0447" w14:textId="763FD223" w:rsidR="00C73F16" w:rsidRPr="0039036D" w:rsidRDefault="00C73F16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36D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inițiale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afișează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avizierul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="0039036D">
        <w:rPr>
          <w:rFonts w:ascii="Times New Roman" w:hAnsi="Times New Roman" w:cs="Times New Roman"/>
          <w:sz w:val="24"/>
          <w:szCs w:val="24"/>
        </w:rPr>
        <w:t>„</w:t>
      </w:r>
      <w:r w:rsidRPr="0039036D">
        <w:rPr>
          <w:rFonts w:ascii="Times New Roman" w:hAnsi="Times New Roman" w:cs="Times New Roman"/>
          <w:sz w:val="24"/>
          <w:szCs w:val="24"/>
        </w:rPr>
        <w:t xml:space="preserve">ION MINCU”,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aceeaşi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zi cu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competiției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>.</w:t>
      </w:r>
    </w:p>
    <w:p w14:paraId="7C581937" w14:textId="103E9387" w:rsidR="00C73F16" w:rsidRPr="0039036D" w:rsidRDefault="00C73F16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Contestaţia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se face individual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="0039036D">
        <w:rPr>
          <w:rFonts w:ascii="Times New Roman" w:hAnsi="Times New Roman" w:cs="Times New Roman"/>
          <w:sz w:val="24"/>
          <w:szCs w:val="24"/>
        </w:rPr>
        <w:t>„</w:t>
      </w:r>
      <w:r w:rsidRPr="0039036D">
        <w:rPr>
          <w:rFonts w:ascii="Times New Roman" w:hAnsi="Times New Roman" w:cs="Times New Roman"/>
          <w:sz w:val="24"/>
          <w:szCs w:val="24"/>
        </w:rPr>
        <w:t xml:space="preserve">ION MINCU”,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contestaţie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profesorului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pregătit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profesorului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însoțitor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>.</w:t>
      </w:r>
    </w:p>
    <w:p w14:paraId="2DFF2E55" w14:textId="459F920E" w:rsidR="0097719C" w:rsidRDefault="000C3AD2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Concurenții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contestații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olimpiadei</w:t>
      </w:r>
      <w:proofErr w:type="spellEnd"/>
      <w:r w:rsidR="005F7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8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F7F80">
        <w:rPr>
          <w:rFonts w:ascii="Times New Roman" w:hAnsi="Times New Roman" w:cs="Times New Roman"/>
          <w:sz w:val="24"/>
          <w:szCs w:val="24"/>
        </w:rPr>
        <w:t xml:space="preserve"> </w:t>
      </w:r>
      <w:r w:rsidR="00C73F16"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F16" w:rsidRPr="0039036D">
        <w:rPr>
          <w:rFonts w:ascii="Times New Roman" w:hAnsi="Times New Roman" w:cs="Times New Roman"/>
          <w:sz w:val="24"/>
          <w:szCs w:val="24"/>
        </w:rPr>
        <w:t>comunicat</w:t>
      </w:r>
      <w:proofErr w:type="spellEnd"/>
      <w:r w:rsidR="00C73F16" w:rsidRPr="0039036D">
        <w:rPr>
          <w:rFonts w:ascii="Times New Roman" w:hAnsi="Times New Roman" w:cs="Times New Roman"/>
          <w:sz w:val="24"/>
          <w:szCs w:val="24"/>
        </w:rPr>
        <w:t xml:space="preserve"> </w:t>
      </w:r>
      <w:r w:rsidRPr="0039036D">
        <w:rPr>
          <w:rFonts w:ascii="Times New Roman" w:hAnsi="Times New Roman" w:cs="Times New Roman"/>
          <w:sz w:val="24"/>
          <w:szCs w:val="24"/>
        </w:rPr>
        <w:t xml:space="preserve"> la 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886D0" w14:textId="77777777" w:rsidR="0039036D" w:rsidRPr="0039036D" w:rsidRDefault="0039036D" w:rsidP="003903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958B44" w14:textId="7847B5AD" w:rsidR="00C73F16" w:rsidRPr="0039036D" w:rsidRDefault="00C73F16" w:rsidP="0039036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 xml:space="preserve">Inspector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6D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39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56">
        <w:rPr>
          <w:rFonts w:ascii="Times New Roman" w:hAnsi="Times New Roman" w:cs="Times New Roman"/>
          <w:sz w:val="24"/>
          <w:szCs w:val="24"/>
        </w:rPr>
        <w:t>b</w:t>
      </w:r>
      <w:r w:rsidRPr="0039036D">
        <w:rPr>
          <w:rFonts w:ascii="Times New Roman" w:hAnsi="Times New Roman" w:cs="Times New Roman"/>
          <w:sz w:val="24"/>
          <w:szCs w:val="24"/>
        </w:rPr>
        <w:t>iologie</w:t>
      </w:r>
      <w:proofErr w:type="spellEnd"/>
    </w:p>
    <w:p w14:paraId="552F9867" w14:textId="095BE03F" w:rsidR="00C73F16" w:rsidRPr="0039036D" w:rsidRDefault="00C73F16" w:rsidP="0039036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9036D">
        <w:rPr>
          <w:rFonts w:ascii="Times New Roman" w:hAnsi="Times New Roman" w:cs="Times New Roman"/>
          <w:sz w:val="24"/>
          <w:szCs w:val="24"/>
        </w:rPr>
        <w:t>Prof. Daniela POPESCU</w:t>
      </w:r>
    </w:p>
    <w:p w14:paraId="0A0047E8" w14:textId="77777777" w:rsidR="00BC7198" w:rsidRPr="0039036D" w:rsidRDefault="00BC7198" w:rsidP="00390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7198" w:rsidRPr="0039036D" w:rsidSect="00D61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94"/>
    <w:rsid w:val="00075895"/>
    <w:rsid w:val="000C3AD2"/>
    <w:rsid w:val="001C7E21"/>
    <w:rsid w:val="0021173D"/>
    <w:rsid w:val="00275A94"/>
    <w:rsid w:val="00280456"/>
    <w:rsid w:val="00341AE0"/>
    <w:rsid w:val="00384BEB"/>
    <w:rsid w:val="0039036D"/>
    <w:rsid w:val="003F04A8"/>
    <w:rsid w:val="005F7F80"/>
    <w:rsid w:val="00734737"/>
    <w:rsid w:val="00812E62"/>
    <w:rsid w:val="00927D63"/>
    <w:rsid w:val="0097719C"/>
    <w:rsid w:val="009B4C94"/>
    <w:rsid w:val="00A96059"/>
    <w:rsid w:val="00BC7198"/>
    <w:rsid w:val="00C16567"/>
    <w:rsid w:val="00C73F16"/>
    <w:rsid w:val="00C8387A"/>
    <w:rsid w:val="00D61CEE"/>
    <w:rsid w:val="00E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0ECF"/>
  <w15:chartTrackingRefBased/>
  <w15:docId w15:val="{F6AB4CC7-0011-48C5-ABF3-54BF4D86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EE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2023-03-06T13:49:00Z</dcterms:created>
  <dcterms:modified xsi:type="dcterms:W3CDTF">2023-03-10T08:34:00Z</dcterms:modified>
</cp:coreProperties>
</file>