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B4EE1" w14:textId="64EC65A5" w:rsidR="009D77D4" w:rsidRPr="00096FDB" w:rsidRDefault="009D77D4" w:rsidP="009D77D4">
      <w:pPr>
        <w:spacing w:line="360" w:lineRule="auto"/>
        <w:contextualSpacing/>
        <w:jc w:val="center"/>
        <w:rPr>
          <w:rFonts w:eastAsiaTheme="majorEastAsia"/>
          <w:b/>
          <w:spacing w:val="-10"/>
          <w:kern w:val="28"/>
          <w:sz w:val="28"/>
          <w:szCs w:val="28"/>
          <w:lang w:val="ro-RO"/>
        </w:rPr>
      </w:pPr>
      <w:r w:rsidRPr="00096FDB">
        <w:rPr>
          <w:rFonts w:eastAsiaTheme="majorEastAsia"/>
          <w:b/>
          <w:spacing w:val="-10"/>
          <w:kern w:val="28"/>
          <w:sz w:val="28"/>
          <w:szCs w:val="28"/>
          <w:lang w:val="ro-RO"/>
        </w:rPr>
        <w:t>PROIECT DE ACTIVITATE INTEGRATĂ</w:t>
      </w:r>
    </w:p>
    <w:p w14:paraId="0D587368" w14:textId="77777777" w:rsidR="009D77D4" w:rsidRPr="00096FDB" w:rsidRDefault="009D77D4" w:rsidP="009D77D4">
      <w:pPr>
        <w:spacing w:after="160" w:line="360" w:lineRule="auto"/>
        <w:ind w:firstLine="708"/>
        <w:jc w:val="both"/>
        <w:rPr>
          <w:rFonts w:eastAsiaTheme="minorHAnsi"/>
          <w:b/>
          <w:lang w:val="ro-RO"/>
        </w:rPr>
      </w:pPr>
    </w:p>
    <w:p w14:paraId="1550047F" w14:textId="25677AAC" w:rsidR="009D77D4" w:rsidRPr="00096FDB" w:rsidRDefault="009D77D4" w:rsidP="009D77D4">
      <w:pPr>
        <w:spacing w:line="360" w:lineRule="auto"/>
        <w:jc w:val="both"/>
        <w:rPr>
          <w:rFonts w:eastAsiaTheme="minorHAnsi"/>
          <w:lang w:val="ro-RO"/>
        </w:rPr>
      </w:pPr>
      <w:r w:rsidRPr="00096FDB">
        <w:rPr>
          <w:rFonts w:eastAsiaTheme="minorHAnsi"/>
          <w:b/>
          <w:lang w:val="ro-RO"/>
        </w:rPr>
        <w:t xml:space="preserve">Data: </w:t>
      </w:r>
    </w:p>
    <w:p w14:paraId="39C939F4" w14:textId="44AA68CB" w:rsidR="009D77D4" w:rsidRPr="00096FDB" w:rsidRDefault="00C84A4A" w:rsidP="009D77D4">
      <w:pPr>
        <w:spacing w:line="360" w:lineRule="auto"/>
        <w:jc w:val="both"/>
        <w:rPr>
          <w:rFonts w:eastAsiaTheme="minorHAnsi"/>
          <w:b/>
          <w:lang w:val="ro-RO"/>
        </w:rPr>
      </w:pPr>
      <w:r>
        <w:rPr>
          <w:rFonts w:eastAsiaTheme="minorHAnsi"/>
          <w:b/>
          <w:lang w:val="ro-RO"/>
        </w:rPr>
        <w:t>Cadru didactic p</w:t>
      </w:r>
      <w:r w:rsidR="009D77D4" w:rsidRPr="00096FDB">
        <w:rPr>
          <w:rFonts w:eastAsiaTheme="minorHAnsi"/>
          <w:b/>
          <w:lang w:val="ro-RO"/>
        </w:rPr>
        <w:t xml:space="preserve">ropunător: </w:t>
      </w:r>
    </w:p>
    <w:p w14:paraId="77C119DB" w14:textId="66F1CEF8" w:rsidR="009D77D4" w:rsidRPr="00096FDB" w:rsidRDefault="009578E0" w:rsidP="009D77D4">
      <w:pPr>
        <w:spacing w:line="360" w:lineRule="auto"/>
        <w:jc w:val="both"/>
        <w:rPr>
          <w:rFonts w:eastAsiaTheme="minorHAnsi"/>
          <w:b/>
          <w:lang w:val="ro-RO"/>
        </w:rPr>
      </w:pPr>
      <w:r>
        <w:rPr>
          <w:rFonts w:eastAsiaTheme="minorHAnsi"/>
          <w:b/>
          <w:lang w:val="ro-RO"/>
        </w:rPr>
        <w:t xml:space="preserve">Nivelul/ Grupa </w:t>
      </w:r>
      <w:r w:rsidR="009D77D4" w:rsidRPr="00096FDB">
        <w:rPr>
          <w:rFonts w:eastAsiaTheme="minorHAnsi"/>
          <w:b/>
          <w:lang w:val="ro-RO"/>
        </w:rPr>
        <w:t xml:space="preserve">: </w:t>
      </w:r>
      <w:r w:rsidR="009D77D4" w:rsidRPr="00096FDB">
        <w:rPr>
          <w:rFonts w:eastAsiaTheme="minorHAnsi"/>
          <w:snapToGrid w:val="0"/>
          <w:w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4609ED0E" w14:textId="659DFC3F" w:rsidR="009D77D4" w:rsidRPr="00096FDB" w:rsidRDefault="009D77D4" w:rsidP="009D77D4">
      <w:pPr>
        <w:spacing w:line="360" w:lineRule="auto"/>
        <w:jc w:val="both"/>
        <w:rPr>
          <w:rFonts w:eastAsiaTheme="minorHAnsi"/>
          <w:b/>
          <w:lang w:val="ro-RO"/>
        </w:rPr>
      </w:pPr>
      <w:r w:rsidRPr="00096FDB">
        <w:rPr>
          <w:rFonts w:eastAsiaTheme="minorHAnsi"/>
          <w:b/>
          <w:lang w:val="ro-RO"/>
        </w:rPr>
        <w:t xml:space="preserve">Unitatea de învăţământ: </w:t>
      </w:r>
    </w:p>
    <w:p w14:paraId="05D80DBA" w14:textId="78E2FC43" w:rsidR="009D77D4" w:rsidRPr="00096FDB" w:rsidRDefault="009D77D4" w:rsidP="009D77D4">
      <w:pPr>
        <w:spacing w:line="360" w:lineRule="auto"/>
        <w:jc w:val="both"/>
        <w:rPr>
          <w:rFonts w:eastAsiaTheme="minorHAnsi"/>
          <w:b/>
          <w:lang w:val="ro-RO"/>
        </w:rPr>
      </w:pPr>
      <w:r w:rsidRPr="00096FDB">
        <w:rPr>
          <w:rFonts w:eastAsiaTheme="minorHAnsi"/>
          <w:b/>
          <w:lang w:val="ro-RO"/>
        </w:rPr>
        <w:t xml:space="preserve">Tema anuală: </w:t>
      </w:r>
    </w:p>
    <w:p w14:paraId="4C9351AA" w14:textId="36F48E73" w:rsidR="009D77D4" w:rsidRPr="00096FDB" w:rsidRDefault="009D77D4" w:rsidP="009D77D4">
      <w:pPr>
        <w:spacing w:line="360" w:lineRule="auto"/>
        <w:jc w:val="both"/>
        <w:rPr>
          <w:rFonts w:eastAsiaTheme="minorHAnsi"/>
          <w:lang w:val="ro-RO"/>
        </w:rPr>
      </w:pPr>
      <w:r w:rsidRPr="00096FDB">
        <w:rPr>
          <w:rFonts w:eastAsiaTheme="minorHAnsi"/>
          <w:b/>
          <w:lang w:val="ro-RO"/>
        </w:rPr>
        <w:t>Tema proiectului:</w:t>
      </w:r>
      <w:r>
        <w:rPr>
          <w:rFonts w:eastAsiaTheme="minorHAnsi"/>
          <w:lang w:val="ro-RO"/>
        </w:rPr>
        <w:t xml:space="preserve"> </w:t>
      </w:r>
    </w:p>
    <w:p w14:paraId="4AB0D055" w14:textId="7BCD762E" w:rsidR="009D77D4" w:rsidRPr="00096FDB" w:rsidRDefault="009D77D4" w:rsidP="009D77D4">
      <w:pPr>
        <w:spacing w:line="360" w:lineRule="auto"/>
        <w:jc w:val="both"/>
        <w:rPr>
          <w:rFonts w:eastAsiaTheme="minorHAnsi"/>
          <w:b/>
          <w:lang w:val="ro-RO"/>
        </w:rPr>
      </w:pPr>
      <w:r w:rsidRPr="00096FDB">
        <w:rPr>
          <w:rFonts w:eastAsiaTheme="minorHAnsi"/>
          <w:b/>
          <w:lang w:val="ro-RO"/>
        </w:rPr>
        <w:t xml:space="preserve">Subtema : </w:t>
      </w:r>
    </w:p>
    <w:p w14:paraId="7C352418" w14:textId="60FE63CC" w:rsidR="009D77D4" w:rsidRDefault="009D77D4" w:rsidP="009D77D4">
      <w:pPr>
        <w:spacing w:line="360" w:lineRule="auto"/>
        <w:jc w:val="both"/>
        <w:rPr>
          <w:rFonts w:eastAsiaTheme="minorHAnsi"/>
          <w:lang w:val="ro-RO"/>
        </w:rPr>
      </w:pPr>
      <w:r w:rsidRPr="00096FDB">
        <w:rPr>
          <w:rFonts w:eastAsiaTheme="minorHAnsi"/>
          <w:b/>
          <w:lang w:val="ro-RO"/>
        </w:rPr>
        <w:t xml:space="preserve">Tema zilei: </w:t>
      </w:r>
    </w:p>
    <w:p w14:paraId="00CD5140" w14:textId="3CE430CC" w:rsidR="009D77D4" w:rsidRDefault="00E90B65" w:rsidP="009D77D4">
      <w:pPr>
        <w:spacing w:line="360" w:lineRule="auto"/>
        <w:jc w:val="both"/>
        <w:rPr>
          <w:rFonts w:eastAsiaTheme="minorHAnsi"/>
          <w:lang w:val="ro-RO"/>
        </w:rPr>
      </w:pPr>
      <w:r>
        <w:rPr>
          <w:rFonts w:eastAsiaTheme="minorHAnsi"/>
          <w:b/>
          <w:lang w:val="ro-RO"/>
        </w:rPr>
        <w:t>Categoria de activitate</w:t>
      </w:r>
      <w:r w:rsidR="009D77D4" w:rsidRPr="00F10F7F">
        <w:rPr>
          <w:rFonts w:eastAsiaTheme="minorHAnsi"/>
          <w:b/>
          <w:lang w:val="ro-RO"/>
        </w:rPr>
        <w:t xml:space="preserve">: </w:t>
      </w:r>
      <w:r w:rsidR="005B7708">
        <w:rPr>
          <w:rFonts w:eastAsiaTheme="minorHAnsi"/>
          <w:lang w:val="ro-RO"/>
        </w:rPr>
        <w:t>Act</w:t>
      </w:r>
      <w:r w:rsidR="009578E0">
        <w:rPr>
          <w:rFonts w:eastAsiaTheme="minorHAnsi"/>
          <w:lang w:val="ro-RO"/>
        </w:rPr>
        <w:t>ivitate integrată: ADP+ALA1+ADE</w:t>
      </w:r>
      <w:r w:rsidR="005B7708">
        <w:rPr>
          <w:rFonts w:eastAsiaTheme="minorHAnsi"/>
          <w:lang w:val="ro-RO"/>
        </w:rPr>
        <w:t xml:space="preserve"> + ALA2</w:t>
      </w:r>
    </w:p>
    <w:p w14:paraId="5FB2A5F7" w14:textId="42FBF90C" w:rsidR="009D77D4" w:rsidRPr="00F10F7F" w:rsidRDefault="009D77D4" w:rsidP="009D77D4">
      <w:pPr>
        <w:spacing w:line="360" w:lineRule="auto"/>
        <w:jc w:val="both"/>
        <w:rPr>
          <w:rFonts w:eastAsiaTheme="minorHAnsi"/>
          <w:lang w:val="ro-RO"/>
        </w:rPr>
      </w:pPr>
      <w:r w:rsidRPr="00096FDB">
        <w:rPr>
          <w:rFonts w:eastAsiaTheme="minorHAnsi"/>
          <w:b/>
          <w:lang w:val="ro-RO"/>
        </w:rPr>
        <w:t>Mijloc de realizare</w:t>
      </w:r>
      <w:r w:rsidRPr="00096FDB">
        <w:rPr>
          <w:rFonts w:eastAsiaTheme="minorHAnsi"/>
          <w:lang w:val="ro-RO"/>
        </w:rPr>
        <w:t xml:space="preserve">: </w:t>
      </w:r>
    </w:p>
    <w:p w14:paraId="691DCC21" w14:textId="482F9689" w:rsidR="009D77D4" w:rsidRPr="00477010" w:rsidRDefault="009D77D4" w:rsidP="009D77D4">
      <w:pPr>
        <w:spacing w:line="360" w:lineRule="auto"/>
        <w:rPr>
          <w:rFonts w:eastAsiaTheme="minorHAnsi"/>
          <w:lang w:val="ro-RO"/>
        </w:rPr>
      </w:pPr>
      <w:r w:rsidRPr="00096FDB">
        <w:rPr>
          <w:rFonts w:eastAsiaTheme="minorHAnsi"/>
          <w:b/>
          <w:lang w:val="ro-RO"/>
        </w:rPr>
        <w:t>Tipul de activitate</w:t>
      </w:r>
      <w:r w:rsidRPr="00096FDB">
        <w:rPr>
          <w:rFonts w:eastAsiaTheme="minorHAnsi"/>
          <w:lang w:val="ro-RO"/>
        </w:rPr>
        <w:t xml:space="preserve">: </w:t>
      </w:r>
    </w:p>
    <w:p w14:paraId="0BFE658A" w14:textId="77777777" w:rsidR="00CE0094" w:rsidRDefault="00CE0094" w:rsidP="00CE0094">
      <w:pPr>
        <w:spacing w:line="360" w:lineRule="auto"/>
        <w:rPr>
          <w:rFonts w:eastAsiaTheme="minorHAnsi"/>
          <w:b/>
          <w:lang w:val="ro-RO"/>
        </w:rPr>
      </w:pPr>
      <w:r>
        <w:rPr>
          <w:rFonts w:eastAsiaTheme="minorHAnsi"/>
          <w:b/>
          <w:lang w:val="ro-RO"/>
        </w:rPr>
        <w:t>Domenii de dezvoltare:</w:t>
      </w:r>
    </w:p>
    <w:p w14:paraId="2F2243FC" w14:textId="77777777" w:rsidR="00CE0094" w:rsidRDefault="00CE0094" w:rsidP="00CE0094">
      <w:pPr>
        <w:spacing w:line="360" w:lineRule="auto"/>
        <w:rPr>
          <w:rFonts w:eastAsiaTheme="minorHAnsi"/>
          <w:b/>
          <w:lang w:val="ro-RO"/>
        </w:rPr>
      </w:pPr>
      <w:r>
        <w:rPr>
          <w:rFonts w:eastAsiaTheme="minorHAnsi"/>
          <w:b/>
          <w:lang w:val="ro-RO"/>
        </w:rPr>
        <w:t xml:space="preserve">Dimensiuni ale dezvoltării: </w:t>
      </w:r>
    </w:p>
    <w:p w14:paraId="50795E6D" w14:textId="56143CA5" w:rsidR="009D77D4" w:rsidRPr="00DE67E9" w:rsidRDefault="009D77D4" w:rsidP="009D77D4">
      <w:pPr>
        <w:spacing w:line="360" w:lineRule="auto"/>
        <w:rPr>
          <w:rFonts w:eastAsiaTheme="minorHAnsi"/>
          <w:b/>
          <w:color w:val="FF0000"/>
          <w:lang w:val="ro-RO"/>
        </w:rPr>
      </w:pPr>
      <w:r w:rsidRPr="00F10F7F">
        <w:rPr>
          <w:rFonts w:eastAsiaTheme="minorHAnsi"/>
          <w:b/>
          <w:lang w:val="ro-RO"/>
        </w:rPr>
        <w:t>Comportamente vizate:</w:t>
      </w:r>
      <w:r w:rsidR="00DE67E9">
        <w:rPr>
          <w:rFonts w:eastAsiaTheme="minorHAnsi"/>
          <w:b/>
          <w:lang w:val="ro-RO"/>
        </w:rPr>
        <w:t xml:space="preserve"> </w:t>
      </w:r>
    </w:p>
    <w:p w14:paraId="38CDDE67" w14:textId="77777777" w:rsidR="00CE0094" w:rsidRDefault="00CE0094" w:rsidP="00CE0094">
      <w:pPr>
        <w:spacing w:line="360" w:lineRule="auto"/>
        <w:rPr>
          <w:rFonts w:eastAsiaTheme="minorHAnsi"/>
          <w:b/>
          <w:lang w:val="ro-RO"/>
        </w:rPr>
      </w:pPr>
      <w:r w:rsidRPr="00080B67">
        <w:rPr>
          <w:rFonts w:eastAsiaTheme="minorHAnsi"/>
          <w:b/>
          <w:lang w:val="ro-RO"/>
        </w:rPr>
        <w:t>Scop:</w:t>
      </w:r>
      <w:r>
        <w:rPr>
          <w:rFonts w:eastAsiaTheme="minorHAnsi"/>
          <w:b/>
          <w:lang w:val="ro-RO"/>
        </w:rPr>
        <w:t xml:space="preserve"> </w:t>
      </w:r>
    </w:p>
    <w:p w14:paraId="1BE6AF8B" w14:textId="2E794F03" w:rsidR="005B7708" w:rsidRPr="009578E0" w:rsidRDefault="009D77D4" w:rsidP="00F76704">
      <w:pPr>
        <w:spacing w:line="360" w:lineRule="auto"/>
        <w:jc w:val="both"/>
        <w:rPr>
          <w:rFonts w:eastAsiaTheme="minorHAnsi"/>
          <w:b/>
          <w:lang w:val="ro-RO"/>
        </w:rPr>
      </w:pPr>
      <w:r w:rsidRPr="00096FDB">
        <w:rPr>
          <w:rFonts w:eastAsiaTheme="minorHAnsi"/>
          <w:b/>
          <w:lang w:val="ro-RO"/>
        </w:rPr>
        <w:t>Obiective operaționale:</w:t>
      </w:r>
    </w:p>
    <w:p w14:paraId="7BE92C5A" w14:textId="77777777" w:rsidR="00F76704" w:rsidRPr="00F76704" w:rsidRDefault="00F76704" w:rsidP="00F76704">
      <w:pPr>
        <w:spacing w:line="360" w:lineRule="auto"/>
        <w:jc w:val="both"/>
        <w:rPr>
          <w:rFonts w:eastAsiaTheme="minorHAnsi"/>
          <w:lang w:val="es-ES"/>
        </w:rPr>
      </w:pPr>
      <w:r w:rsidRPr="00F76704">
        <w:rPr>
          <w:rFonts w:eastAsiaTheme="minorHAnsi"/>
          <w:lang w:val="es-ES"/>
        </w:rPr>
        <w:t>Elemente componente ale activității integrate:</w:t>
      </w:r>
    </w:p>
    <w:p w14:paraId="3B577620" w14:textId="77777777" w:rsidR="00F76704" w:rsidRPr="00F76704" w:rsidRDefault="00F76704" w:rsidP="00F76704">
      <w:pPr>
        <w:spacing w:line="360" w:lineRule="auto"/>
        <w:jc w:val="both"/>
        <w:rPr>
          <w:rFonts w:eastAsiaTheme="minorHAnsi"/>
          <w:lang w:val="es-ES"/>
        </w:rPr>
      </w:pPr>
      <w:r w:rsidRPr="00F76704">
        <w:rPr>
          <w:rFonts w:eastAsiaTheme="minorHAnsi"/>
          <w:b/>
          <w:lang w:val="es-ES"/>
        </w:rPr>
        <w:t>ADP</w:t>
      </w:r>
      <w:r w:rsidRPr="00F76704">
        <w:rPr>
          <w:rFonts w:eastAsiaTheme="minorHAnsi"/>
          <w:lang w:val="es-ES"/>
        </w:rPr>
        <w:t>- Întalnirea de dimineață (salutul, prezența, calendrul naturii, activitatea de grup, noutatea zilei);</w:t>
      </w:r>
    </w:p>
    <w:p w14:paraId="255B8603" w14:textId="2DF47534" w:rsidR="00F76704" w:rsidRPr="00F76704" w:rsidRDefault="00F76704" w:rsidP="00F76704">
      <w:pPr>
        <w:spacing w:line="360" w:lineRule="auto"/>
        <w:jc w:val="both"/>
        <w:rPr>
          <w:rFonts w:eastAsiaTheme="minorHAnsi"/>
          <w:lang w:val="es-ES"/>
        </w:rPr>
      </w:pPr>
      <w:r w:rsidRPr="00F76704">
        <w:rPr>
          <w:rFonts w:eastAsiaTheme="minorHAnsi"/>
          <w:lang w:val="es-ES"/>
        </w:rPr>
        <w:t>Rutine</w:t>
      </w:r>
      <w:r w:rsidRPr="008B6AB8">
        <w:rPr>
          <w:rFonts w:eastAsiaTheme="minorHAnsi"/>
          <w:color w:val="FF0000"/>
          <w:lang w:val="es-ES"/>
        </w:rPr>
        <w:t>:</w:t>
      </w:r>
      <w:r w:rsidR="008B6AB8" w:rsidRPr="008B6AB8">
        <w:rPr>
          <w:rFonts w:eastAsiaTheme="minorHAnsi"/>
          <w:color w:val="FF0000"/>
          <w:lang w:val="es-ES"/>
        </w:rPr>
        <w:t xml:space="preserve"> </w:t>
      </w:r>
    </w:p>
    <w:p w14:paraId="4330F981" w14:textId="78514584" w:rsidR="00F76704" w:rsidRPr="00F76704" w:rsidRDefault="00F76704" w:rsidP="00F76704">
      <w:pPr>
        <w:spacing w:line="360" w:lineRule="auto"/>
        <w:jc w:val="both"/>
        <w:rPr>
          <w:rFonts w:eastAsiaTheme="minorHAnsi"/>
          <w:lang w:val="es-ES"/>
        </w:rPr>
      </w:pPr>
      <w:r w:rsidRPr="00F76704">
        <w:rPr>
          <w:rFonts w:eastAsiaTheme="minorHAnsi"/>
          <w:lang w:val="es-ES"/>
        </w:rPr>
        <w:t>Tranziții</w:t>
      </w:r>
      <w:r w:rsidRPr="00965591">
        <w:rPr>
          <w:rFonts w:eastAsiaTheme="minorHAnsi"/>
          <w:lang w:val="es-ES"/>
        </w:rPr>
        <w:t>:</w:t>
      </w:r>
      <w:r w:rsidR="009578E0">
        <w:rPr>
          <w:rFonts w:eastAsiaTheme="minorHAnsi"/>
          <w:lang w:val="es-ES"/>
        </w:rPr>
        <w:t xml:space="preserve"> </w:t>
      </w:r>
    </w:p>
    <w:p w14:paraId="48E0B097" w14:textId="248D43E9" w:rsidR="00F76704" w:rsidRPr="00CA4304" w:rsidRDefault="00F76704" w:rsidP="00F76704">
      <w:pPr>
        <w:spacing w:line="360" w:lineRule="auto"/>
        <w:jc w:val="both"/>
        <w:rPr>
          <w:rFonts w:eastAsiaTheme="minorHAnsi"/>
          <w:lang w:val="es-ES"/>
        </w:rPr>
      </w:pPr>
      <w:r w:rsidRPr="00CA4304">
        <w:rPr>
          <w:rFonts w:eastAsiaTheme="minorHAnsi"/>
          <w:b/>
          <w:lang w:val="es-ES"/>
        </w:rPr>
        <w:t>ALA1</w:t>
      </w:r>
      <w:r w:rsidRPr="00CA4304">
        <w:rPr>
          <w:rFonts w:eastAsiaTheme="minorHAnsi"/>
          <w:lang w:val="es-ES"/>
        </w:rPr>
        <w:t xml:space="preserve">˗ activități pe centre de interes: </w:t>
      </w:r>
    </w:p>
    <w:p w14:paraId="4A0B2D50" w14:textId="77777777" w:rsidR="00BE54DC" w:rsidRDefault="00BE54DC" w:rsidP="00BE54DC">
      <w:pPr>
        <w:spacing w:before="100" w:after="200"/>
        <w:jc w:val="both"/>
        <w:rPr>
          <w:b/>
          <w:lang w:val="es-ES"/>
        </w:rPr>
      </w:pPr>
      <w:r>
        <w:rPr>
          <w:b/>
          <w:lang w:val="es-ES"/>
        </w:rPr>
        <w:t>ADE</w:t>
      </w:r>
      <w:r w:rsidRPr="008B6AB8">
        <w:rPr>
          <w:b/>
          <w:color w:val="FF0000"/>
          <w:lang w:val="es-ES"/>
        </w:rPr>
        <w:t>˗</w:t>
      </w:r>
      <w:r>
        <w:rPr>
          <w:b/>
          <w:lang w:val="es-ES"/>
        </w:rPr>
        <w:t xml:space="preserve"> </w:t>
      </w:r>
      <w:proofErr w:type="spellStart"/>
      <w:r w:rsidRPr="00732F6A">
        <w:rPr>
          <w:b/>
          <w:lang w:val="es-ES"/>
        </w:rPr>
        <w:t>Activități</w:t>
      </w:r>
      <w:proofErr w:type="spellEnd"/>
      <w:r w:rsidRPr="00732F6A">
        <w:rPr>
          <w:b/>
          <w:lang w:val="es-ES"/>
        </w:rPr>
        <w:t xml:space="preserve"> pe</w:t>
      </w:r>
      <w:r w:rsidR="00E662FE">
        <w:rPr>
          <w:b/>
          <w:lang w:val="es-ES"/>
        </w:rPr>
        <w:t xml:space="preserve"> </w:t>
      </w:r>
      <w:proofErr w:type="spellStart"/>
      <w:r w:rsidRPr="00732F6A">
        <w:rPr>
          <w:b/>
          <w:lang w:val="es-ES"/>
        </w:rPr>
        <w:t>domenii</w:t>
      </w:r>
      <w:proofErr w:type="spellEnd"/>
      <w:r w:rsidRPr="00732F6A">
        <w:rPr>
          <w:b/>
          <w:lang w:val="es-ES"/>
        </w:rPr>
        <w:t xml:space="preserve"> </w:t>
      </w:r>
      <w:proofErr w:type="spellStart"/>
      <w:r w:rsidRPr="00732F6A">
        <w:rPr>
          <w:b/>
          <w:lang w:val="es-ES"/>
        </w:rPr>
        <w:t>experiențiale</w:t>
      </w:r>
      <w:proofErr w:type="spellEnd"/>
      <w:r>
        <w:rPr>
          <w:b/>
          <w:lang w:val="es-ES"/>
        </w:rPr>
        <w:t>:</w:t>
      </w:r>
    </w:p>
    <w:p w14:paraId="7E5191DB" w14:textId="77777777" w:rsidR="00BE54DC" w:rsidRDefault="00BE54DC" w:rsidP="00BE54DC">
      <w:pPr>
        <w:spacing w:before="100" w:after="200"/>
        <w:jc w:val="both"/>
        <w:rPr>
          <w:b/>
          <w:lang w:val="es-ES"/>
        </w:rPr>
      </w:pPr>
      <w:r>
        <w:rPr>
          <w:b/>
          <w:lang w:val="es-ES"/>
        </w:rPr>
        <w:t xml:space="preserve">ALA2 ˗ </w:t>
      </w:r>
      <w:proofErr w:type="spellStart"/>
      <w:r>
        <w:rPr>
          <w:b/>
          <w:lang w:val="es-ES"/>
        </w:rPr>
        <w:t>jocuri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și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activități</w:t>
      </w:r>
      <w:proofErr w:type="spellEnd"/>
      <w:r>
        <w:rPr>
          <w:b/>
          <w:lang w:val="es-ES"/>
        </w:rPr>
        <w:t xml:space="preserve"> </w:t>
      </w:r>
      <w:proofErr w:type="spellStart"/>
      <w:r>
        <w:rPr>
          <w:b/>
          <w:lang w:val="es-ES"/>
        </w:rPr>
        <w:t>distractive</w:t>
      </w:r>
      <w:proofErr w:type="spellEnd"/>
      <w:r>
        <w:rPr>
          <w:b/>
          <w:lang w:val="es-ES"/>
        </w:rPr>
        <w:t>:</w:t>
      </w:r>
    </w:p>
    <w:p w14:paraId="31D77744" w14:textId="60E4CD64" w:rsidR="009D77D4" w:rsidRPr="00096FDB" w:rsidRDefault="009D77D4" w:rsidP="00CA4304">
      <w:pPr>
        <w:tabs>
          <w:tab w:val="left" w:pos="3600"/>
        </w:tabs>
        <w:spacing w:line="360" w:lineRule="auto"/>
        <w:jc w:val="both"/>
        <w:rPr>
          <w:rFonts w:eastAsiaTheme="minorHAnsi"/>
          <w:lang w:val="es-ES"/>
        </w:rPr>
      </w:pPr>
      <w:r w:rsidRPr="00096FDB">
        <w:rPr>
          <w:rFonts w:eastAsiaTheme="minorHAnsi"/>
          <w:b/>
          <w:lang w:val="ro-RO"/>
        </w:rPr>
        <w:t xml:space="preserve">Metode, procedee, tehnici: </w:t>
      </w:r>
    </w:p>
    <w:p w14:paraId="3207453E" w14:textId="44A859A8" w:rsidR="009D77D4" w:rsidRPr="0041027E" w:rsidRDefault="009D77D4" w:rsidP="00CA4304">
      <w:pPr>
        <w:tabs>
          <w:tab w:val="left" w:pos="3600"/>
        </w:tabs>
        <w:spacing w:line="360" w:lineRule="auto"/>
        <w:jc w:val="both"/>
        <w:rPr>
          <w:rFonts w:eastAsiaTheme="minorHAnsi"/>
          <w:lang w:val="ro-RO"/>
        </w:rPr>
      </w:pPr>
      <w:r w:rsidRPr="00096FDB">
        <w:rPr>
          <w:rFonts w:eastAsiaTheme="minorHAnsi"/>
          <w:b/>
          <w:lang w:val="ro-RO"/>
        </w:rPr>
        <w:t>Mijloace şi materiale didactice:</w:t>
      </w:r>
      <w:r w:rsidR="001304E1">
        <w:rPr>
          <w:rFonts w:eastAsiaTheme="minorHAnsi"/>
          <w:lang w:val="ro-RO"/>
        </w:rPr>
        <w:t xml:space="preserve"> </w:t>
      </w:r>
    </w:p>
    <w:p w14:paraId="5BF837AF" w14:textId="38ECEB71" w:rsidR="009D77D4" w:rsidRPr="00096FDB" w:rsidRDefault="009D77D4" w:rsidP="009D77D4">
      <w:pPr>
        <w:spacing w:line="360" w:lineRule="auto"/>
        <w:jc w:val="both"/>
        <w:rPr>
          <w:rFonts w:eastAsiaTheme="minorHAnsi"/>
          <w:b/>
          <w:lang w:val="ro-RO"/>
        </w:rPr>
      </w:pPr>
      <w:r w:rsidRPr="00096FDB">
        <w:rPr>
          <w:rFonts w:eastAsiaTheme="minorHAnsi"/>
          <w:b/>
          <w:lang w:val="ro-RO"/>
        </w:rPr>
        <w:t xml:space="preserve">Forme de organizare: </w:t>
      </w:r>
    </w:p>
    <w:p w14:paraId="5C7D1E72" w14:textId="7BCA48D2" w:rsidR="009D77D4" w:rsidRPr="00096FDB" w:rsidRDefault="00CA4304" w:rsidP="009D77D4">
      <w:pPr>
        <w:spacing w:line="360" w:lineRule="auto"/>
        <w:jc w:val="both"/>
        <w:rPr>
          <w:rFonts w:eastAsiaTheme="minorHAnsi"/>
          <w:lang w:val="ro-RO"/>
        </w:rPr>
      </w:pPr>
      <w:r>
        <w:rPr>
          <w:rFonts w:eastAsiaTheme="minorHAnsi"/>
          <w:b/>
          <w:lang w:val="ro-RO"/>
        </w:rPr>
        <w:t>Resurse</w:t>
      </w:r>
      <w:r w:rsidR="009D77D4" w:rsidRPr="00096FDB">
        <w:rPr>
          <w:rFonts w:eastAsiaTheme="minorHAnsi"/>
          <w:lang w:val="ro-RO"/>
        </w:rPr>
        <w:t>: umane</w:t>
      </w:r>
    </w:p>
    <w:p w14:paraId="4705EE81" w14:textId="77777777" w:rsidR="009D77D4" w:rsidRPr="00096FDB" w:rsidRDefault="009D77D4" w:rsidP="009D77D4">
      <w:pPr>
        <w:spacing w:line="360" w:lineRule="auto"/>
        <w:jc w:val="both"/>
        <w:rPr>
          <w:rFonts w:eastAsiaTheme="minorHAnsi"/>
          <w:lang w:val="ro-RO"/>
        </w:rPr>
      </w:pPr>
      <w:r w:rsidRPr="00096FDB">
        <w:rPr>
          <w:rFonts w:eastAsiaTheme="minorHAnsi"/>
          <w:b/>
          <w:lang w:val="ro-RO"/>
        </w:rPr>
        <w:t>Durata:</w:t>
      </w:r>
      <w:r w:rsidRPr="00096FDB">
        <w:rPr>
          <w:rFonts w:eastAsiaTheme="minorHAnsi"/>
          <w:lang w:val="ro-RO"/>
        </w:rPr>
        <w:t xml:space="preserve"> o zi</w:t>
      </w:r>
    </w:p>
    <w:p w14:paraId="4414D889" w14:textId="1A123DFE" w:rsidR="00DE67E9" w:rsidRDefault="00C84A4A" w:rsidP="00C84A4A">
      <w:pPr>
        <w:spacing w:line="360" w:lineRule="auto"/>
        <w:jc w:val="both"/>
        <w:rPr>
          <w:rFonts w:eastAsiaTheme="minorHAnsi"/>
          <w:b/>
          <w:lang w:val="ro-RO"/>
        </w:rPr>
      </w:pPr>
      <w:r>
        <w:rPr>
          <w:rFonts w:eastAsiaTheme="minorHAnsi"/>
          <w:b/>
          <w:lang w:val="ro-RO"/>
        </w:rPr>
        <w:t>Bibliografie:</w:t>
      </w:r>
    </w:p>
    <w:p w14:paraId="48E0F358" w14:textId="77777777" w:rsidR="00C84A4A" w:rsidRPr="00C84A4A" w:rsidRDefault="00C84A4A" w:rsidP="00C84A4A">
      <w:pPr>
        <w:spacing w:line="360" w:lineRule="auto"/>
        <w:jc w:val="both"/>
        <w:rPr>
          <w:rFonts w:eastAsiaTheme="minorHAnsi"/>
          <w:b/>
          <w:lang w:val="ro-RO"/>
        </w:rPr>
      </w:pPr>
    </w:p>
    <w:p w14:paraId="698053E7" w14:textId="77777777" w:rsidR="009D77D4" w:rsidRDefault="009D77D4" w:rsidP="009D77D4">
      <w:pPr>
        <w:spacing w:after="160" w:line="360" w:lineRule="auto"/>
        <w:jc w:val="center"/>
        <w:rPr>
          <w:rFonts w:eastAsiaTheme="minorHAnsi"/>
          <w:b/>
          <w:sz w:val="22"/>
          <w:szCs w:val="22"/>
          <w:lang w:val="ro-RO"/>
        </w:rPr>
      </w:pPr>
      <w:r w:rsidRPr="00096FDB">
        <w:rPr>
          <w:rFonts w:eastAsiaTheme="minorHAnsi"/>
          <w:b/>
          <w:sz w:val="22"/>
          <w:szCs w:val="22"/>
          <w:lang w:val="ro-RO"/>
        </w:rPr>
        <w:t>SCENARIUL ZILEI</w:t>
      </w:r>
    </w:p>
    <w:p w14:paraId="1219B948" w14:textId="77777777" w:rsidR="009D77D4" w:rsidRDefault="009D77D4" w:rsidP="00D35439">
      <w:pPr>
        <w:spacing w:line="360" w:lineRule="auto"/>
        <w:ind w:firstLine="360"/>
        <w:jc w:val="both"/>
        <w:rPr>
          <w:color w:val="FF0000"/>
          <w:lang w:val="ro-RO" w:eastAsia="ro-RO"/>
        </w:rPr>
      </w:pPr>
    </w:p>
    <w:p w14:paraId="45BB78C4" w14:textId="77777777" w:rsidR="00DE67E9" w:rsidRPr="00B10F1D" w:rsidRDefault="00DE67E9" w:rsidP="00D35439">
      <w:pPr>
        <w:spacing w:line="360" w:lineRule="auto"/>
        <w:ind w:firstLine="360"/>
        <w:jc w:val="both"/>
        <w:rPr>
          <w:color w:val="FF0000"/>
          <w:lang w:val="ro-RO" w:eastAsia="ro-RO"/>
        </w:rPr>
        <w:sectPr w:rsidR="00DE67E9" w:rsidRPr="00B10F1D" w:rsidSect="00542A08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XSpec="center" w:tblpY="-456"/>
        <w:tblW w:w="14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2015"/>
        <w:gridCol w:w="3812"/>
        <w:gridCol w:w="2507"/>
        <w:gridCol w:w="2127"/>
        <w:gridCol w:w="1701"/>
        <w:gridCol w:w="1935"/>
      </w:tblGrid>
      <w:tr w:rsidR="00C84A4A" w:rsidRPr="00096FDB" w14:paraId="5C5484CA" w14:textId="77777777" w:rsidTr="00844945">
        <w:trPr>
          <w:trHeight w:val="357"/>
        </w:trPr>
        <w:tc>
          <w:tcPr>
            <w:tcW w:w="846" w:type="dxa"/>
            <w:vMerge w:val="restart"/>
            <w:shd w:val="clear" w:color="auto" w:fill="auto"/>
          </w:tcPr>
          <w:p w14:paraId="78E4480A" w14:textId="77777777" w:rsidR="00C84A4A" w:rsidRPr="00173510" w:rsidRDefault="00C84A4A" w:rsidP="00844945">
            <w:pPr>
              <w:spacing w:after="160" w:line="259" w:lineRule="auto"/>
              <w:jc w:val="both"/>
              <w:rPr>
                <w:rFonts w:eastAsiaTheme="minorHAnsi"/>
                <w:b/>
                <w:lang w:val="ro-RO"/>
              </w:rPr>
            </w:pPr>
            <w:r w:rsidRPr="00173510">
              <w:rPr>
                <w:rFonts w:eastAsiaTheme="minorHAnsi"/>
                <w:b/>
                <w:lang w:val="ro-RO"/>
              </w:rPr>
              <w:lastRenderedPageBreak/>
              <w:t>Nr. Crt.</w:t>
            </w:r>
          </w:p>
        </w:tc>
        <w:tc>
          <w:tcPr>
            <w:tcW w:w="2015" w:type="dxa"/>
            <w:vMerge w:val="restart"/>
            <w:shd w:val="clear" w:color="auto" w:fill="auto"/>
          </w:tcPr>
          <w:p w14:paraId="68AC9600" w14:textId="77777777" w:rsidR="00C84A4A" w:rsidRPr="00173510" w:rsidRDefault="00C84A4A" w:rsidP="00844945">
            <w:pPr>
              <w:spacing w:after="160" w:line="259" w:lineRule="auto"/>
              <w:jc w:val="both"/>
              <w:rPr>
                <w:rFonts w:eastAsiaTheme="minorHAnsi"/>
                <w:b/>
                <w:lang w:val="ro-RO"/>
              </w:rPr>
            </w:pPr>
            <w:r w:rsidRPr="00173510">
              <w:rPr>
                <w:rFonts w:eastAsiaTheme="minorHAnsi"/>
                <w:b/>
                <w:lang w:val="ro-RO"/>
              </w:rPr>
              <w:t>Etapele activităţii</w:t>
            </w:r>
          </w:p>
        </w:tc>
        <w:tc>
          <w:tcPr>
            <w:tcW w:w="3812" w:type="dxa"/>
            <w:vMerge w:val="restart"/>
            <w:shd w:val="clear" w:color="auto" w:fill="auto"/>
          </w:tcPr>
          <w:p w14:paraId="40036D45" w14:textId="77777777" w:rsidR="00C84A4A" w:rsidRPr="00173510" w:rsidRDefault="00C84A4A" w:rsidP="00844945">
            <w:pPr>
              <w:spacing w:after="160" w:line="259" w:lineRule="auto"/>
              <w:jc w:val="both"/>
              <w:rPr>
                <w:rFonts w:eastAsiaTheme="minorHAnsi"/>
                <w:b/>
                <w:lang w:val="ro-RO"/>
              </w:rPr>
            </w:pPr>
            <w:r w:rsidRPr="00173510">
              <w:rPr>
                <w:rFonts w:eastAsiaTheme="minorHAnsi"/>
                <w:b/>
                <w:lang w:val="ro-RO"/>
              </w:rPr>
              <w:t>Conţinutul instructiv-educativ</w:t>
            </w:r>
          </w:p>
        </w:tc>
        <w:tc>
          <w:tcPr>
            <w:tcW w:w="6335" w:type="dxa"/>
            <w:gridSpan w:val="3"/>
            <w:shd w:val="clear" w:color="auto" w:fill="auto"/>
          </w:tcPr>
          <w:p w14:paraId="5E83BFCA" w14:textId="77777777" w:rsidR="00C84A4A" w:rsidRPr="00173510" w:rsidRDefault="00C84A4A" w:rsidP="00844945">
            <w:pPr>
              <w:spacing w:after="160" w:line="259" w:lineRule="auto"/>
              <w:jc w:val="center"/>
              <w:rPr>
                <w:rFonts w:eastAsiaTheme="minorHAnsi"/>
                <w:b/>
                <w:lang w:val="ro-RO"/>
              </w:rPr>
            </w:pPr>
            <w:r w:rsidRPr="00173510">
              <w:rPr>
                <w:rFonts w:eastAsiaTheme="minorHAnsi"/>
                <w:b/>
                <w:lang w:val="ro-RO"/>
              </w:rPr>
              <w:t>Strategia didactică</w:t>
            </w:r>
          </w:p>
        </w:tc>
        <w:tc>
          <w:tcPr>
            <w:tcW w:w="1935" w:type="dxa"/>
            <w:vMerge w:val="restart"/>
            <w:shd w:val="clear" w:color="auto" w:fill="auto"/>
          </w:tcPr>
          <w:p w14:paraId="7F618C69" w14:textId="77777777" w:rsidR="00C84A4A" w:rsidRPr="00173510" w:rsidRDefault="00C84A4A" w:rsidP="00844945">
            <w:pPr>
              <w:spacing w:after="160" w:line="259" w:lineRule="auto"/>
              <w:jc w:val="both"/>
              <w:rPr>
                <w:rFonts w:eastAsiaTheme="minorHAnsi"/>
                <w:b/>
                <w:lang w:val="ro-RO"/>
              </w:rPr>
            </w:pPr>
            <w:r w:rsidRPr="00173510">
              <w:rPr>
                <w:rFonts w:eastAsiaTheme="minorHAnsi"/>
                <w:b/>
                <w:lang w:val="ro-RO"/>
              </w:rPr>
              <w:t xml:space="preserve">Evaluare </w:t>
            </w:r>
          </w:p>
        </w:tc>
      </w:tr>
      <w:tr w:rsidR="00C84A4A" w:rsidRPr="00096FDB" w14:paraId="3F16E3A6" w14:textId="77777777" w:rsidTr="00844945">
        <w:trPr>
          <w:trHeight w:val="201"/>
        </w:trPr>
        <w:tc>
          <w:tcPr>
            <w:tcW w:w="846" w:type="dxa"/>
            <w:vMerge/>
            <w:shd w:val="clear" w:color="auto" w:fill="auto"/>
          </w:tcPr>
          <w:p w14:paraId="317721E9" w14:textId="77777777" w:rsidR="00C84A4A" w:rsidRPr="00096FDB" w:rsidRDefault="00C84A4A" w:rsidP="00844945">
            <w:pPr>
              <w:spacing w:after="160" w:line="259" w:lineRule="auto"/>
              <w:jc w:val="both"/>
              <w:rPr>
                <w:rFonts w:eastAsiaTheme="minorHAnsi"/>
                <w:lang w:val="ro-RO"/>
              </w:rPr>
            </w:pPr>
          </w:p>
        </w:tc>
        <w:tc>
          <w:tcPr>
            <w:tcW w:w="2015" w:type="dxa"/>
            <w:vMerge/>
            <w:shd w:val="clear" w:color="auto" w:fill="auto"/>
          </w:tcPr>
          <w:p w14:paraId="425CAA08" w14:textId="77777777" w:rsidR="00C84A4A" w:rsidRPr="00096FDB" w:rsidRDefault="00C84A4A" w:rsidP="00844945">
            <w:pPr>
              <w:spacing w:after="160" w:line="259" w:lineRule="auto"/>
              <w:jc w:val="both"/>
              <w:rPr>
                <w:rFonts w:eastAsiaTheme="minorHAnsi"/>
                <w:lang w:val="ro-RO"/>
              </w:rPr>
            </w:pPr>
          </w:p>
        </w:tc>
        <w:tc>
          <w:tcPr>
            <w:tcW w:w="3812" w:type="dxa"/>
            <w:vMerge/>
            <w:shd w:val="clear" w:color="auto" w:fill="auto"/>
          </w:tcPr>
          <w:p w14:paraId="77F3CC32" w14:textId="77777777" w:rsidR="00C84A4A" w:rsidRPr="00096FDB" w:rsidRDefault="00C84A4A" w:rsidP="00844945">
            <w:pPr>
              <w:spacing w:after="160" w:line="259" w:lineRule="auto"/>
              <w:jc w:val="both"/>
              <w:rPr>
                <w:rFonts w:eastAsiaTheme="minorHAnsi"/>
                <w:lang w:val="ro-RO"/>
              </w:rPr>
            </w:pPr>
          </w:p>
        </w:tc>
        <w:tc>
          <w:tcPr>
            <w:tcW w:w="2507" w:type="dxa"/>
            <w:shd w:val="clear" w:color="auto" w:fill="auto"/>
          </w:tcPr>
          <w:p w14:paraId="5EED8B74" w14:textId="77777777" w:rsidR="00C84A4A" w:rsidRPr="00173510" w:rsidRDefault="00C84A4A" w:rsidP="00844945">
            <w:pPr>
              <w:tabs>
                <w:tab w:val="left" w:pos="3600"/>
              </w:tabs>
              <w:spacing w:after="160" w:line="259" w:lineRule="auto"/>
              <w:jc w:val="both"/>
              <w:rPr>
                <w:rFonts w:eastAsiaTheme="minorHAnsi"/>
                <w:b/>
                <w:lang w:val="ro-RO"/>
              </w:rPr>
            </w:pPr>
            <w:r w:rsidRPr="00173510">
              <w:rPr>
                <w:rFonts w:eastAsiaTheme="minorHAnsi"/>
                <w:b/>
                <w:lang w:val="ro-RO"/>
              </w:rPr>
              <w:t>Metode,</w:t>
            </w:r>
            <w:r>
              <w:rPr>
                <w:rFonts w:eastAsiaTheme="minorHAnsi"/>
                <w:b/>
                <w:lang w:val="ro-RO"/>
              </w:rPr>
              <w:t xml:space="preserve"> </w:t>
            </w:r>
            <w:r w:rsidRPr="00173510">
              <w:rPr>
                <w:rFonts w:eastAsiaTheme="minorHAnsi"/>
                <w:b/>
                <w:lang w:val="ro-RO"/>
              </w:rPr>
              <w:t>procedee,</w:t>
            </w:r>
          </w:p>
          <w:p w14:paraId="5A0BD38E" w14:textId="77777777" w:rsidR="00C84A4A" w:rsidRPr="00173510" w:rsidRDefault="00C84A4A" w:rsidP="00844945">
            <w:pPr>
              <w:spacing w:after="160" w:line="259" w:lineRule="auto"/>
              <w:jc w:val="both"/>
              <w:rPr>
                <w:rFonts w:eastAsiaTheme="minorHAnsi"/>
                <w:b/>
                <w:lang w:val="ro-RO"/>
              </w:rPr>
            </w:pPr>
            <w:r w:rsidRPr="00173510">
              <w:rPr>
                <w:rFonts w:eastAsiaTheme="minorHAnsi"/>
                <w:b/>
                <w:lang w:val="ro-RO"/>
              </w:rPr>
              <w:t>tehnici</w:t>
            </w:r>
          </w:p>
        </w:tc>
        <w:tc>
          <w:tcPr>
            <w:tcW w:w="2127" w:type="dxa"/>
            <w:shd w:val="clear" w:color="auto" w:fill="auto"/>
          </w:tcPr>
          <w:p w14:paraId="12BFD671" w14:textId="77777777" w:rsidR="00C84A4A" w:rsidRPr="00173510" w:rsidRDefault="00C84A4A" w:rsidP="00844945">
            <w:pPr>
              <w:spacing w:after="160" w:line="259" w:lineRule="auto"/>
              <w:rPr>
                <w:rFonts w:eastAsiaTheme="minorHAnsi"/>
                <w:b/>
                <w:lang w:val="ro-RO"/>
              </w:rPr>
            </w:pPr>
            <w:r w:rsidRPr="00173510">
              <w:rPr>
                <w:rFonts w:eastAsiaTheme="minorHAnsi"/>
                <w:b/>
                <w:lang w:val="ro-RO"/>
              </w:rPr>
              <w:t>Mijloace de învățământ</w:t>
            </w:r>
          </w:p>
        </w:tc>
        <w:tc>
          <w:tcPr>
            <w:tcW w:w="1701" w:type="dxa"/>
            <w:shd w:val="clear" w:color="auto" w:fill="auto"/>
          </w:tcPr>
          <w:p w14:paraId="64925715" w14:textId="77777777" w:rsidR="00C84A4A" w:rsidRPr="00173510" w:rsidRDefault="00C84A4A" w:rsidP="00844945">
            <w:pPr>
              <w:spacing w:after="160" w:line="259" w:lineRule="auto"/>
              <w:rPr>
                <w:rFonts w:eastAsiaTheme="minorHAnsi"/>
                <w:b/>
                <w:lang w:val="ro-RO"/>
              </w:rPr>
            </w:pPr>
            <w:r w:rsidRPr="00173510">
              <w:rPr>
                <w:rFonts w:eastAsiaTheme="minorHAnsi"/>
                <w:b/>
                <w:lang w:val="ro-RO"/>
              </w:rPr>
              <w:t>Form</w:t>
            </w:r>
            <w:r>
              <w:rPr>
                <w:rFonts w:eastAsiaTheme="minorHAnsi"/>
                <w:b/>
                <w:lang w:val="ro-RO"/>
              </w:rPr>
              <w:t>a</w:t>
            </w:r>
            <w:r w:rsidRPr="00173510">
              <w:rPr>
                <w:rFonts w:eastAsiaTheme="minorHAnsi"/>
                <w:b/>
                <w:lang w:val="ro-RO"/>
              </w:rPr>
              <w:t xml:space="preserve"> de organizare</w:t>
            </w:r>
          </w:p>
        </w:tc>
        <w:tc>
          <w:tcPr>
            <w:tcW w:w="1935" w:type="dxa"/>
            <w:vMerge/>
            <w:shd w:val="clear" w:color="auto" w:fill="auto"/>
          </w:tcPr>
          <w:p w14:paraId="5D23BD02" w14:textId="77777777" w:rsidR="00C84A4A" w:rsidRPr="00096FDB" w:rsidRDefault="00C84A4A" w:rsidP="00844945">
            <w:pPr>
              <w:spacing w:after="160" w:line="259" w:lineRule="auto"/>
              <w:jc w:val="both"/>
              <w:rPr>
                <w:rFonts w:eastAsiaTheme="minorHAnsi"/>
                <w:lang w:val="ro-RO"/>
              </w:rPr>
            </w:pPr>
          </w:p>
        </w:tc>
      </w:tr>
      <w:tr w:rsidR="00C84A4A" w:rsidRPr="00096FDB" w14:paraId="4BC750E1" w14:textId="77777777" w:rsidTr="00844945">
        <w:trPr>
          <w:trHeight w:val="1043"/>
        </w:trPr>
        <w:tc>
          <w:tcPr>
            <w:tcW w:w="846" w:type="dxa"/>
            <w:shd w:val="clear" w:color="auto" w:fill="auto"/>
          </w:tcPr>
          <w:p w14:paraId="6C281CB0" w14:textId="77777777" w:rsidR="00C84A4A" w:rsidRDefault="00C84A4A" w:rsidP="00844945">
            <w:pPr>
              <w:spacing w:after="160" w:line="259" w:lineRule="auto"/>
              <w:jc w:val="both"/>
              <w:rPr>
                <w:rFonts w:eastAsiaTheme="minorHAnsi"/>
                <w:lang w:val="ro-RO"/>
              </w:rPr>
            </w:pPr>
            <w:r w:rsidRPr="00096FDB">
              <w:rPr>
                <w:rFonts w:eastAsiaTheme="minorHAnsi"/>
                <w:lang w:val="ro-RO"/>
              </w:rPr>
              <w:t>1.</w:t>
            </w:r>
          </w:p>
          <w:p w14:paraId="59E16D6B" w14:textId="77777777" w:rsidR="00C84A4A" w:rsidRPr="002F4362" w:rsidRDefault="00C84A4A" w:rsidP="00844945">
            <w:pPr>
              <w:rPr>
                <w:rFonts w:eastAsiaTheme="minorHAnsi"/>
                <w:lang w:val="ro-RO"/>
              </w:rPr>
            </w:pPr>
          </w:p>
          <w:p w14:paraId="382F87D9" w14:textId="77777777" w:rsidR="00C84A4A" w:rsidRPr="002F4362" w:rsidRDefault="00C84A4A" w:rsidP="00844945">
            <w:pPr>
              <w:rPr>
                <w:rFonts w:eastAsiaTheme="minorHAnsi"/>
                <w:lang w:val="ro-RO"/>
              </w:rPr>
            </w:pPr>
          </w:p>
        </w:tc>
        <w:tc>
          <w:tcPr>
            <w:tcW w:w="2015" w:type="dxa"/>
            <w:shd w:val="clear" w:color="auto" w:fill="auto"/>
          </w:tcPr>
          <w:p w14:paraId="127B71D7" w14:textId="77777777" w:rsidR="00C84A4A" w:rsidRPr="00096FDB" w:rsidRDefault="00C84A4A" w:rsidP="00844945">
            <w:pPr>
              <w:tabs>
                <w:tab w:val="left" w:pos="3600"/>
              </w:tabs>
              <w:spacing w:after="160" w:line="259" w:lineRule="auto"/>
              <w:jc w:val="both"/>
              <w:rPr>
                <w:rFonts w:eastAsiaTheme="minorHAnsi"/>
                <w:b/>
                <w:lang w:val="ro-RO"/>
              </w:rPr>
            </w:pPr>
            <w:r w:rsidRPr="00096FDB">
              <w:rPr>
                <w:rFonts w:eastAsiaTheme="minorHAnsi"/>
                <w:b/>
                <w:lang w:val="ro-RO"/>
              </w:rPr>
              <w:t>Moment</w:t>
            </w:r>
          </w:p>
          <w:p w14:paraId="24CB0F10" w14:textId="77777777" w:rsidR="00C84A4A" w:rsidRPr="002F4362" w:rsidRDefault="00C84A4A" w:rsidP="00844945">
            <w:pPr>
              <w:spacing w:after="160" w:line="259" w:lineRule="auto"/>
              <w:jc w:val="both"/>
              <w:rPr>
                <w:rFonts w:eastAsiaTheme="minorHAnsi"/>
                <w:lang w:val="ro-RO"/>
              </w:rPr>
            </w:pPr>
            <w:r w:rsidRPr="00096FDB">
              <w:rPr>
                <w:rFonts w:eastAsiaTheme="minorHAnsi"/>
                <w:b/>
                <w:lang w:val="ro-RO"/>
              </w:rPr>
              <w:t>organizatoric</w:t>
            </w:r>
          </w:p>
        </w:tc>
        <w:tc>
          <w:tcPr>
            <w:tcW w:w="3812" w:type="dxa"/>
            <w:shd w:val="clear" w:color="auto" w:fill="auto"/>
          </w:tcPr>
          <w:p w14:paraId="1D0D9701" w14:textId="77777777" w:rsidR="00C84A4A" w:rsidRDefault="00C84A4A" w:rsidP="00844945">
            <w:pPr>
              <w:ind w:firstLine="708"/>
              <w:rPr>
                <w:rFonts w:eastAsiaTheme="minorHAnsi"/>
                <w:lang w:val="ro-RO"/>
              </w:rPr>
            </w:pPr>
          </w:p>
          <w:p w14:paraId="2D66D210" w14:textId="77777777" w:rsidR="00C84A4A" w:rsidRPr="00BB25E0" w:rsidRDefault="00C84A4A" w:rsidP="00844945">
            <w:pPr>
              <w:jc w:val="both"/>
              <w:rPr>
                <w:rFonts w:eastAsia="Calibri"/>
                <w:lang w:val="ro-RO"/>
              </w:rPr>
            </w:pPr>
          </w:p>
        </w:tc>
        <w:tc>
          <w:tcPr>
            <w:tcW w:w="2507" w:type="dxa"/>
            <w:shd w:val="clear" w:color="auto" w:fill="auto"/>
          </w:tcPr>
          <w:p w14:paraId="5C957B57" w14:textId="77777777" w:rsidR="00C84A4A" w:rsidRPr="00096FDB" w:rsidRDefault="00C84A4A" w:rsidP="00844945">
            <w:pPr>
              <w:spacing w:after="160" w:line="259" w:lineRule="auto"/>
              <w:rPr>
                <w:rFonts w:eastAsiaTheme="minorHAnsi"/>
                <w:lang w:val="ro-RO"/>
              </w:rPr>
            </w:pPr>
          </w:p>
        </w:tc>
        <w:tc>
          <w:tcPr>
            <w:tcW w:w="2127" w:type="dxa"/>
            <w:shd w:val="clear" w:color="auto" w:fill="auto"/>
          </w:tcPr>
          <w:p w14:paraId="6DA9960A" w14:textId="77777777" w:rsidR="00C84A4A" w:rsidRPr="00096FDB" w:rsidRDefault="00C84A4A" w:rsidP="00844945">
            <w:pPr>
              <w:spacing w:after="160" w:line="259" w:lineRule="auto"/>
              <w:jc w:val="center"/>
              <w:rPr>
                <w:rFonts w:eastAsiaTheme="minorHAnsi"/>
                <w:lang w:val="ro-RO"/>
              </w:rPr>
            </w:pPr>
          </w:p>
          <w:p w14:paraId="1DEDEAE1" w14:textId="77777777" w:rsidR="00C84A4A" w:rsidRPr="00096FDB" w:rsidRDefault="00C84A4A" w:rsidP="00844945">
            <w:pPr>
              <w:spacing w:after="160" w:line="259" w:lineRule="auto"/>
              <w:jc w:val="both"/>
              <w:rPr>
                <w:rFonts w:eastAsiaTheme="minorHAnsi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4B588D48" w14:textId="77777777" w:rsidR="00C84A4A" w:rsidRPr="00096FDB" w:rsidRDefault="00C84A4A" w:rsidP="00844945">
            <w:pPr>
              <w:spacing w:after="160" w:line="259" w:lineRule="auto"/>
              <w:jc w:val="both"/>
              <w:rPr>
                <w:rFonts w:eastAsiaTheme="minorHAnsi"/>
                <w:lang w:val="ro-RO"/>
              </w:rPr>
            </w:pPr>
          </w:p>
          <w:p w14:paraId="1F30F14E" w14:textId="77777777" w:rsidR="00C84A4A" w:rsidRPr="00096FDB" w:rsidRDefault="00C84A4A" w:rsidP="00844945">
            <w:pPr>
              <w:spacing w:after="160" w:line="259" w:lineRule="auto"/>
              <w:jc w:val="both"/>
              <w:rPr>
                <w:rFonts w:eastAsiaTheme="minorHAnsi"/>
                <w:lang w:val="ro-RO"/>
              </w:rPr>
            </w:pPr>
          </w:p>
        </w:tc>
        <w:tc>
          <w:tcPr>
            <w:tcW w:w="1935" w:type="dxa"/>
            <w:shd w:val="clear" w:color="auto" w:fill="auto"/>
          </w:tcPr>
          <w:p w14:paraId="33A5F143" w14:textId="77777777" w:rsidR="00C84A4A" w:rsidRPr="00096FDB" w:rsidRDefault="00C84A4A" w:rsidP="00844945">
            <w:pPr>
              <w:spacing w:after="160" w:line="259" w:lineRule="auto"/>
              <w:jc w:val="both"/>
              <w:rPr>
                <w:rFonts w:eastAsiaTheme="minorHAnsi"/>
                <w:lang w:val="ro-RO"/>
              </w:rPr>
            </w:pPr>
          </w:p>
          <w:p w14:paraId="00256C76" w14:textId="77777777" w:rsidR="00C84A4A" w:rsidRPr="00096FDB" w:rsidRDefault="00C84A4A" w:rsidP="00844945">
            <w:pPr>
              <w:spacing w:after="160" w:line="259" w:lineRule="auto"/>
              <w:jc w:val="both"/>
              <w:rPr>
                <w:rFonts w:eastAsiaTheme="minorHAnsi"/>
                <w:lang w:val="ro-RO"/>
              </w:rPr>
            </w:pPr>
          </w:p>
          <w:p w14:paraId="36BEAB88" w14:textId="77777777" w:rsidR="00C84A4A" w:rsidRPr="00096FDB" w:rsidRDefault="00C84A4A" w:rsidP="00844945">
            <w:pPr>
              <w:spacing w:after="160" w:line="259" w:lineRule="auto"/>
              <w:jc w:val="both"/>
              <w:rPr>
                <w:rFonts w:eastAsiaTheme="minorHAnsi"/>
                <w:lang w:val="ro-RO"/>
              </w:rPr>
            </w:pPr>
          </w:p>
        </w:tc>
      </w:tr>
      <w:tr w:rsidR="00C84A4A" w:rsidRPr="00096FDB" w14:paraId="5ABD04F0" w14:textId="77777777" w:rsidTr="00844945">
        <w:trPr>
          <w:trHeight w:val="1268"/>
        </w:trPr>
        <w:tc>
          <w:tcPr>
            <w:tcW w:w="846" w:type="dxa"/>
            <w:shd w:val="clear" w:color="auto" w:fill="auto"/>
          </w:tcPr>
          <w:p w14:paraId="3876B31C" w14:textId="77777777" w:rsidR="00C84A4A" w:rsidRDefault="00C84A4A" w:rsidP="00844945">
            <w:pPr>
              <w:rPr>
                <w:rFonts w:eastAsiaTheme="minorHAnsi"/>
                <w:lang w:val="ro-RO"/>
              </w:rPr>
            </w:pPr>
          </w:p>
          <w:p w14:paraId="3CC21E2D" w14:textId="77777777" w:rsidR="00C84A4A" w:rsidRPr="00096FDB" w:rsidRDefault="00C84A4A" w:rsidP="00844945">
            <w:pPr>
              <w:rPr>
                <w:rFonts w:eastAsiaTheme="minorHAnsi"/>
                <w:lang w:val="ro-RO"/>
              </w:rPr>
            </w:pPr>
            <w:r>
              <w:rPr>
                <w:rFonts w:eastAsiaTheme="minorHAnsi"/>
                <w:lang w:val="ro-RO"/>
              </w:rPr>
              <w:t>2.</w:t>
            </w:r>
          </w:p>
        </w:tc>
        <w:tc>
          <w:tcPr>
            <w:tcW w:w="2015" w:type="dxa"/>
            <w:shd w:val="clear" w:color="auto" w:fill="auto"/>
          </w:tcPr>
          <w:p w14:paraId="7E0C787D" w14:textId="77777777" w:rsidR="00C84A4A" w:rsidRDefault="00C84A4A" w:rsidP="00844945">
            <w:pPr>
              <w:rPr>
                <w:rFonts w:eastAsiaTheme="minorHAnsi"/>
                <w:lang w:val="ro-RO"/>
              </w:rPr>
            </w:pPr>
          </w:p>
          <w:p w14:paraId="3F7752F0" w14:textId="77777777" w:rsidR="00C84A4A" w:rsidRPr="00173510" w:rsidRDefault="00C84A4A" w:rsidP="00844945">
            <w:pPr>
              <w:rPr>
                <w:rFonts w:eastAsiaTheme="minorHAnsi"/>
                <w:lang w:val="ro-RO"/>
              </w:rPr>
            </w:pPr>
            <w:r w:rsidRPr="00096FDB">
              <w:rPr>
                <w:rFonts w:eastAsiaTheme="minorHAnsi"/>
                <w:b/>
                <w:lang w:val="ro-RO"/>
              </w:rPr>
              <w:t>Captarea atenției</w:t>
            </w:r>
            <w:r w:rsidRPr="002F4362">
              <w:rPr>
                <w:rFonts w:eastAsiaTheme="minorHAnsi"/>
                <w:b/>
                <w:lang w:val="ro-RO"/>
              </w:rPr>
              <w:t xml:space="preserve"> </w:t>
            </w:r>
          </w:p>
        </w:tc>
        <w:tc>
          <w:tcPr>
            <w:tcW w:w="3812" w:type="dxa"/>
            <w:shd w:val="clear" w:color="auto" w:fill="auto"/>
          </w:tcPr>
          <w:p w14:paraId="5FB5A105" w14:textId="77777777" w:rsidR="00C84A4A" w:rsidRDefault="00C84A4A" w:rsidP="00844945">
            <w:pPr>
              <w:rPr>
                <w:rFonts w:eastAsiaTheme="minorHAnsi"/>
                <w:lang w:val="ro-RO"/>
              </w:rPr>
            </w:pPr>
          </w:p>
          <w:p w14:paraId="55EF22DE" w14:textId="77777777" w:rsidR="00C84A4A" w:rsidRDefault="00C84A4A" w:rsidP="00844945">
            <w:pPr>
              <w:jc w:val="both"/>
              <w:rPr>
                <w:rFonts w:eastAsiaTheme="minorHAnsi"/>
                <w:lang w:val="ro-RO"/>
              </w:rPr>
            </w:pPr>
          </w:p>
        </w:tc>
        <w:tc>
          <w:tcPr>
            <w:tcW w:w="2507" w:type="dxa"/>
            <w:shd w:val="clear" w:color="auto" w:fill="auto"/>
          </w:tcPr>
          <w:p w14:paraId="5219879F" w14:textId="77777777" w:rsidR="00C84A4A" w:rsidRPr="00096FDB" w:rsidRDefault="00C84A4A" w:rsidP="00844945">
            <w:pPr>
              <w:spacing w:after="160" w:line="259" w:lineRule="auto"/>
              <w:rPr>
                <w:rFonts w:eastAsiaTheme="minorHAnsi"/>
                <w:lang w:val="ro-RO"/>
              </w:rPr>
            </w:pPr>
          </w:p>
          <w:p w14:paraId="3874CAF5" w14:textId="77777777" w:rsidR="00C84A4A" w:rsidRPr="00096FDB" w:rsidRDefault="00C84A4A" w:rsidP="00844945">
            <w:pPr>
              <w:spacing w:after="160" w:line="259" w:lineRule="auto"/>
              <w:rPr>
                <w:rFonts w:eastAsiaTheme="minorHAnsi"/>
                <w:lang w:val="ro-RO"/>
              </w:rPr>
            </w:pPr>
          </w:p>
        </w:tc>
        <w:tc>
          <w:tcPr>
            <w:tcW w:w="2127" w:type="dxa"/>
            <w:shd w:val="clear" w:color="auto" w:fill="auto"/>
          </w:tcPr>
          <w:p w14:paraId="739AFDEE" w14:textId="77777777" w:rsidR="00C84A4A" w:rsidRDefault="00C84A4A" w:rsidP="00844945">
            <w:pPr>
              <w:spacing w:after="160" w:line="259" w:lineRule="auto"/>
              <w:jc w:val="center"/>
              <w:rPr>
                <w:rFonts w:eastAsiaTheme="minorHAnsi"/>
                <w:lang w:val="ro-RO"/>
              </w:rPr>
            </w:pPr>
          </w:p>
          <w:p w14:paraId="1C0C8701" w14:textId="77777777" w:rsidR="00C84A4A" w:rsidRPr="00096FDB" w:rsidRDefault="00C84A4A" w:rsidP="00844945">
            <w:pPr>
              <w:spacing w:after="160" w:line="259" w:lineRule="auto"/>
              <w:jc w:val="center"/>
              <w:rPr>
                <w:rFonts w:eastAsiaTheme="minorHAnsi"/>
                <w:lang w:val="ro-RO"/>
              </w:rPr>
            </w:pPr>
          </w:p>
          <w:p w14:paraId="27A3E870" w14:textId="77777777" w:rsidR="00C84A4A" w:rsidRPr="00096FDB" w:rsidRDefault="00C84A4A" w:rsidP="00844945">
            <w:pPr>
              <w:spacing w:after="160" w:line="259" w:lineRule="auto"/>
              <w:jc w:val="both"/>
              <w:rPr>
                <w:rFonts w:eastAsiaTheme="minorHAnsi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5618D792" w14:textId="77777777" w:rsidR="00C84A4A" w:rsidRDefault="00C84A4A" w:rsidP="00844945">
            <w:pPr>
              <w:spacing w:after="160" w:line="259" w:lineRule="auto"/>
              <w:jc w:val="both"/>
              <w:rPr>
                <w:rFonts w:eastAsiaTheme="minorHAnsi"/>
                <w:lang w:val="ro-RO"/>
              </w:rPr>
            </w:pPr>
          </w:p>
          <w:p w14:paraId="1212CF70" w14:textId="77777777" w:rsidR="00C84A4A" w:rsidRPr="00096FDB" w:rsidRDefault="00C84A4A" w:rsidP="00844945">
            <w:pPr>
              <w:spacing w:after="160" w:line="259" w:lineRule="auto"/>
              <w:jc w:val="both"/>
              <w:rPr>
                <w:rFonts w:eastAsiaTheme="minorHAnsi"/>
                <w:lang w:val="ro-RO"/>
              </w:rPr>
            </w:pPr>
          </w:p>
        </w:tc>
        <w:tc>
          <w:tcPr>
            <w:tcW w:w="1935" w:type="dxa"/>
            <w:shd w:val="clear" w:color="auto" w:fill="auto"/>
          </w:tcPr>
          <w:p w14:paraId="76ACB587" w14:textId="77777777" w:rsidR="00C84A4A" w:rsidRPr="00096FDB" w:rsidRDefault="00C84A4A" w:rsidP="00844945">
            <w:pPr>
              <w:spacing w:after="160" w:line="259" w:lineRule="auto"/>
              <w:jc w:val="both"/>
              <w:rPr>
                <w:rFonts w:eastAsiaTheme="minorHAnsi"/>
                <w:lang w:val="ro-RO"/>
              </w:rPr>
            </w:pPr>
          </w:p>
        </w:tc>
      </w:tr>
      <w:tr w:rsidR="00C84A4A" w:rsidRPr="00096FDB" w14:paraId="7BFCE654" w14:textId="77777777" w:rsidTr="00844945">
        <w:trPr>
          <w:trHeight w:val="273"/>
        </w:trPr>
        <w:tc>
          <w:tcPr>
            <w:tcW w:w="846" w:type="dxa"/>
            <w:shd w:val="clear" w:color="auto" w:fill="auto"/>
          </w:tcPr>
          <w:p w14:paraId="20733FA2" w14:textId="77777777" w:rsidR="00C84A4A" w:rsidRPr="00096FDB" w:rsidRDefault="00C84A4A" w:rsidP="00844945">
            <w:pPr>
              <w:spacing w:after="160" w:line="259" w:lineRule="auto"/>
              <w:jc w:val="both"/>
              <w:rPr>
                <w:rFonts w:eastAsiaTheme="minorHAnsi"/>
                <w:lang w:val="ro-RO"/>
              </w:rPr>
            </w:pPr>
            <w:r>
              <w:rPr>
                <w:rFonts w:eastAsiaTheme="minorHAnsi"/>
                <w:lang w:val="ro-RO"/>
              </w:rPr>
              <w:t>3</w:t>
            </w:r>
            <w:r w:rsidRPr="00096FDB">
              <w:rPr>
                <w:rFonts w:eastAsiaTheme="minorHAnsi"/>
                <w:lang w:val="ro-RO"/>
              </w:rPr>
              <w:t>.</w:t>
            </w:r>
          </w:p>
        </w:tc>
        <w:tc>
          <w:tcPr>
            <w:tcW w:w="2015" w:type="dxa"/>
            <w:shd w:val="clear" w:color="auto" w:fill="auto"/>
          </w:tcPr>
          <w:p w14:paraId="005CF888" w14:textId="77777777" w:rsidR="00C84A4A" w:rsidRPr="002F4362" w:rsidRDefault="00C84A4A" w:rsidP="00844945">
            <w:pPr>
              <w:rPr>
                <w:rFonts w:eastAsiaTheme="minorHAnsi"/>
                <w:b/>
                <w:lang w:val="ro-RO"/>
              </w:rPr>
            </w:pPr>
            <w:r w:rsidRPr="002F4362">
              <w:rPr>
                <w:rFonts w:eastAsiaTheme="minorHAnsi"/>
                <w:b/>
                <w:lang w:val="ro-RO"/>
              </w:rPr>
              <w:t>Reactualizarea cunoștințelor/</w:t>
            </w:r>
          </w:p>
          <w:p w14:paraId="09B7223F" w14:textId="77777777" w:rsidR="00C84A4A" w:rsidRDefault="00C84A4A" w:rsidP="00844945">
            <w:pPr>
              <w:rPr>
                <w:rFonts w:eastAsiaTheme="minorHAnsi"/>
                <w:b/>
                <w:lang w:val="ro-RO"/>
              </w:rPr>
            </w:pPr>
            <w:r w:rsidRPr="002F4362">
              <w:rPr>
                <w:rFonts w:eastAsiaTheme="minorHAnsi"/>
                <w:b/>
                <w:lang w:val="ro-RO"/>
              </w:rPr>
              <w:t>Introducerea în activitate</w:t>
            </w:r>
          </w:p>
          <w:p w14:paraId="51A97E23" w14:textId="77777777" w:rsidR="00C84A4A" w:rsidRPr="00096FDB" w:rsidRDefault="00C84A4A" w:rsidP="00844945">
            <w:pPr>
              <w:tabs>
                <w:tab w:val="left" w:pos="3600"/>
              </w:tabs>
              <w:spacing w:after="160" w:line="259" w:lineRule="auto"/>
              <w:jc w:val="both"/>
              <w:rPr>
                <w:rFonts w:eastAsiaTheme="minorHAnsi"/>
                <w:b/>
                <w:lang w:val="ro-RO"/>
              </w:rPr>
            </w:pPr>
          </w:p>
        </w:tc>
        <w:tc>
          <w:tcPr>
            <w:tcW w:w="3812" w:type="dxa"/>
            <w:shd w:val="clear" w:color="auto" w:fill="auto"/>
          </w:tcPr>
          <w:p w14:paraId="6E58F638" w14:textId="77777777" w:rsidR="00C84A4A" w:rsidRDefault="00C84A4A" w:rsidP="00844945">
            <w:pPr>
              <w:ind w:firstLine="708"/>
              <w:jc w:val="both"/>
              <w:rPr>
                <w:rFonts w:eastAsiaTheme="minorHAnsi"/>
                <w:lang w:val="es-ES"/>
              </w:rPr>
            </w:pPr>
          </w:p>
          <w:p w14:paraId="65EABA60" w14:textId="77777777" w:rsidR="00C84A4A" w:rsidRPr="00096FDB" w:rsidRDefault="00C84A4A" w:rsidP="00844945">
            <w:pPr>
              <w:spacing w:after="160" w:line="259" w:lineRule="auto"/>
              <w:jc w:val="both"/>
              <w:rPr>
                <w:rFonts w:eastAsiaTheme="minorHAnsi"/>
                <w:lang w:val="es-ES"/>
              </w:rPr>
            </w:pPr>
          </w:p>
        </w:tc>
        <w:tc>
          <w:tcPr>
            <w:tcW w:w="2507" w:type="dxa"/>
            <w:shd w:val="clear" w:color="auto" w:fill="auto"/>
          </w:tcPr>
          <w:p w14:paraId="78FCF4C6" w14:textId="77777777" w:rsidR="00C84A4A" w:rsidRPr="00096FDB" w:rsidRDefault="00C84A4A" w:rsidP="00844945">
            <w:pPr>
              <w:spacing w:after="160" w:line="259" w:lineRule="auto"/>
              <w:jc w:val="both"/>
              <w:rPr>
                <w:rFonts w:eastAsiaTheme="minorHAnsi"/>
                <w:lang w:val="ro-RO"/>
              </w:rPr>
            </w:pPr>
          </w:p>
        </w:tc>
        <w:tc>
          <w:tcPr>
            <w:tcW w:w="2127" w:type="dxa"/>
            <w:shd w:val="clear" w:color="auto" w:fill="auto"/>
          </w:tcPr>
          <w:p w14:paraId="1B475275" w14:textId="77777777" w:rsidR="00C84A4A" w:rsidRPr="00096FDB" w:rsidRDefault="00C84A4A" w:rsidP="00844945">
            <w:pPr>
              <w:spacing w:after="160" w:line="259" w:lineRule="auto"/>
              <w:jc w:val="both"/>
              <w:rPr>
                <w:rFonts w:eastAsiaTheme="minorHAnsi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1A33162B" w14:textId="77777777" w:rsidR="00C84A4A" w:rsidRPr="00096FDB" w:rsidRDefault="00C84A4A" w:rsidP="00844945">
            <w:pPr>
              <w:spacing w:after="160" w:line="259" w:lineRule="auto"/>
              <w:jc w:val="both"/>
              <w:rPr>
                <w:rFonts w:eastAsiaTheme="minorHAnsi"/>
                <w:lang w:val="ro-RO"/>
              </w:rPr>
            </w:pPr>
          </w:p>
        </w:tc>
        <w:tc>
          <w:tcPr>
            <w:tcW w:w="1935" w:type="dxa"/>
            <w:shd w:val="clear" w:color="auto" w:fill="auto"/>
          </w:tcPr>
          <w:p w14:paraId="34E623EC" w14:textId="77777777" w:rsidR="00C84A4A" w:rsidRPr="00096FDB" w:rsidRDefault="00C84A4A" w:rsidP="00844945">
            <w:pPr>
              <w:spacing w:after="160" w:line="259" w:lineRule="auto"/>
              <w:jc w:val="both"/>
              <w:rPr>
                <w:rFonts w:eastAsiaTheme="minorHAnsi"/>
                <w:lang w:val="ro-RO"/>
              </w:rPr>
            </w:pPr>
          </w:p>
        </w:tc>
      </w:tr>
      <w:tr w:rsidR="00C84A4A" w:rsidRPr="00096FDB" w14:paraId="68BB1C40" w14:textId="77777777" w:rsidTr="00844945">
        <w:trPr>
          <w:trHeight w:val="132"/>
        </w:trPr>
        <w:tc>
          <w:tcPr>
            <w:tcW w:w="846" w:type="dxa"/>
            <w:shd w:val="clear" w:color="auto" w:fill="auto"/>
          </w:tcPr>
          <w:p w14:paraId="301D1D4D" w14:textId="77777777" w:rsidR="00C84A4A" w:rsidRPr="00096FDB" w:rsidRDefault="00C84A4A" w:rsidP="00844945">
            <w:pPr>
              <w:spacing w:after="160" w:line="259" w:lineRule="auto"/>
              <w:jc w:val="both"/>
              <w:rPr>
                <w:rFonts w:eastAsiaTheme="minorHAnsi"/>
                <w:lang w:val="ro-RO"/>
              </w:rPr>
            </w:pPr>
            <w:r>
              <w:rPr>
                <w:rFonts w:eastAsiaTheme="minorHAnsi"/>
                <w:lang w:val="ro-RO"/>
              </w:rPr>
              <w:t>4</w:t>
            </w:r>
            <w:r w:rsidRPr="00096FDB">
              <w:rPr>
                <w:rFonts w:eastAsiaTheme="minorHAnsi"/>
                <w:lang w:val="ro-RO"/>
              </w:rPr>
              <w:t>.</w:t>
            </w:r>
          </w:p>
        </w:tc>
        <w:tc>
          <w:tcPr>
            <w:tcW w:w="2015" w:type="dxa"/>
            <w:shd w:val="clear" w:color="auto" w:fill="auto"/>
          </w:tcPr>
          <w:p w14:paraId="67F9E551" w14:textId="77777777" w:rsidR="00C84A4A" w:rsidRPr="0095350F" w:rsidRDefault="00C84A4A" w:rsidP="00844945">
            <w:pPr>
              <w:tabs>
                <w:tab w:val="left" w:pos="3600"/>
              </w:tabs>
              <w:spacing w:after="160" w:line="259" w:lineRule="auto"/>
              <w:jc w:val="both"/>
              <w:rPr>
                <w:rFonts w:eastAsiaTheme="minorHAnsi"/>
                <w:b/>
                <w:lang w:val="ro-RO"/>
              </w:rPr>
            </w:pPr>
            <w:r>
              <w:rPr>
                <w:rFonts w:eastAsiaTheme="minorHAnsi"/>
                <w:b/>
                <w:lang w:val="ro-RO"/>
              </w:rPr>
              <w:t>Enunțarea</w:t>
            </w:r>
            <w:r w:rsidRPr="00096FDB">
              <w:rPr>
                <w:rFonts w:eastAsiaTheme="minorHAnsi"/>
                <w:b/>
                <w:lang w:val="ro-RO"/>
              </w:rPr>
              <w:t xml:space="preserve"> temei și a obiectivelor </w:t>
            </w:r>
            <w:r>
              <w:rPr>
                <w:rFonts w:eastAsiaTheme="minorHAnsi"/>
                <w:b/>
                <w:lang w:val="ro-RO"/>
              </w:rPr>
              <w:t>activității</w:t>
            </w:r>
          </w:p>
        </w:tc>
        <w:tc>
          <w:tcPr>
            <w:tcW w:w="3812" w:type="dxa"/>
            <w:shd w:val="clear" w:color="auto" w:fill="auto"/>
          </w:tcPr>
          <w:p w14:paraId="78DF462A" w14:textId="77777777" w:rsidR="00C84A4A" w:rsidRPr="00274265" w:rsidRDefault="00C84A4A" w:rsidP="00844945">
            <w:pPr>
              <w:spacing w:after="160"/>
              <w:jc w:val="both"/>
              <w:rPr>
                <w:rFonts w:eastAsiaTheme="minorHAnsi"/>
                <w:lang w:val="ro-RO"/>
              </w:rPr>
            </w:pPr>
          </w:p>
        </w:tc>
        <w:tc>
          <w:tcPr>
            <w:tcW w:w="2507" w:type="dxa"/>
            <w:shd w:val="clear" w:color="auto" w:fill="auto"/>
          </w:tcPr>
          <w:p w14:paraId="2893AF1F" w14:textId="77777777" w:rsidR="00C84A4A" w:rsidRPr="00096FDB" w:rsidRDefault="00C84A4A" w:rsidP="00844945">
            <w:pPr>
              <w:spacing w:after="160" w:line="259" w:lineRule="auto"/>
              <w:rPr>
                <w:rFonts w:eastAsiaTheme="minorHAnsi"/>
                <w:lang w:val="ro-RO"/>
              </w:rPr>
            </w:pPr>
          </w:p>
        </w:tc>
        <w:tc>
          <w:tcPr>
            <w:tcW w:w="2127" w:type="dxa"/>
            <w:shd w:val="clear" w:color="auto" w:fill="auto"/>
          </w:tcPr>
          <w:p w14:paraId="44B20776" w14:textId="77777777" w:rsidR="00C84A4A" w:rsidRPr="00096FDB" w:rsidRDefault="00C84A4A" w:rsidP="00844945">
            <w:pPr>
              <w:spacing w:after="160" w:line="259" w:lineRule="auto"/>
              <w:jc w:val="both"/>
              <w:rPr>
                <w:rFonts w:eastAsiaTheme="minorHAnsi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7CD5137A" w14:textId="77777777" w:rsidR="00C84A4A" w:rsidRPr="00096FDB" w:rsidRDefault="00C84A4A" w:rsidP="00844945">
            <w:pPr>
              <w:spacing w:after="160" w:line="259" w:lineRule="auto"/>
              <w:jc w:val="both"/>
              <w:rPr>
                <w:rFonts w:eastAsiaTheme="minorHAnsi"/>
                <w:lang w:val="ro-RO"/>
              </w:rPr>
            </w:pPr>
          </w:p>
        </w:tc>
        <w:tc>
          <w:tcPr>
            <w:tcW w:w="1935" w:type="dxa"/>
            <w:shd w:val="clear" w:color="auto" w:fill="auto"/>
          </w:tcPr>
          <w:p w14:paraId="155938D1" w14:textId="77777777" w:rsidR="00C84A4A" w:rsidRDefault="00C84A4A" w:rsidP="00844945">
            <w:pPr>
              <w:spacing w:after="160" w:line="259" w:lineRule="auto"/>
              <w:jc w:val="both"/>
              <w:rPr>
                <w:rFonts w:eastAsiaTheme="minorHAnsi"/>
                <w:lang w:val="ro-RO"/>
              </w:rPr>
            </w:pPr>
          </w:p>
          <w:p w14:paraId="1AE56965" w14:textId="77777777" w:rsidR="00C84A4A" w:rsidRDefault="00C84A4A" w:rsidP="00844945">
            <w:pPr>
              <w:spacing w:after="160" w:line="259" w:lineRule="auto"/>
              <w:jc w:val="both"/>
              <w:rPr>
                <w:rFonts w:eastAsiaTheme="minorHAnsi"/>
                <w:lang w:val="ro-RO"/>
              </w:rPr>
            </w:pPr>
          </w:p>
          <w:p w14:paraId="6E08F565" w14:textId="77777777" w:rsidR="00C84A4A" w:rsidRPr="00DC381E" w:rsidRDefault="00C84A4A" w:rsidP="00844945">
            <w:pPr>
              <w:rPr>
                <w:rFonts w:eastAsiaTheme="minorHAnsi"/>
                <w:lang w:val="ro-RO"/>
              </w:rPr>
            </w:pPr>
          </w:p>
        </w:tc>
      </w:tr>
      <w:tr w:rsidR="00C84A4A" w:rsidRPr="00096FDB" w14:paraId="7F850710" w14:textId="77777777" w:rsidTr="00844945">
        <w:trPr>
          <w:trHeight w:val="1412"/>
        </w:trPr>
        <w:tc>
          <w:tcPr>
            <w:tcW w:w="846" w:type="dxa"/>
            <w:shd w:val="clear" w:color="auto" w:fill="auto"/>
          </w:tcPr>
          <w:p w14:paraId="6D37A721" w14:textId="77777777" w:rsidR="00C84A4A" w:rsidRPr="00096FDB" w:rsidRDefault="00C84A4A" w:rsidP="00844945">
            <w:pPr>
              <w:spacing w:after="160" w:line="259" w:lineRule="auto"/>
              <w:jc w:val="both"/>
              <w:rPr>
                <w:rFonts w:eastAsiaTheme="minorHAnsi"/>
                <w:lang w:val="ro-RO"/>
              </w:rPr>
            </w:pPr>
            <w:r>
              <w:rPr>
                <w:rFonts w:eastAsiaTheme="minorHAnsi"/>
                <w:lang w:val="ro-RO"/>
              </w:rPr>
              <w:t>5</w:t>
            </w:r>
            <w:r w:rsidRPr="00096FDB">
              <w:rPr>
                <w:rFonts w:eastAsiaTheme="minorHAnsi"/>
                <w:lang w:val="ro-RO"/>
              </w:rPr>
              <w:t>.</w:t>
            </w:r>
          </w:p>
        </w:tc>
        <w:tc>
          <w:tcPr>
            <w:tcW w:w="2015" w:type="dxa"/>
            <w:shd w:val="clear" w:color="auto" w:fill="auto"/>
          </w:tcPr>
          <w:p w14:paraId="0B137BB4" w14:textId="77777777" w:rsidR="00C84A4A" w:rsidRPr="00096FDB" w:rsidRDefault="00C84A4A" w:rsidP="00844945">
            <w:pPr>
              <w:tabs>
                <w:tab w:val="left" w:pos="3600"/>
              </w:tabs>
              <w:spacing w:after="160" w:line="259" w:lineRule="auto"/>
              <w:jc w:val="both"/>
              <w:rPr>
                <w:rFonts w:eastAsiaTheme="minorHAnsi"/>
                <w:b/>
                <w:lang w:val="ro-RO"/>
              </w:rPr>
            </w:pPr>
            <w:r>
              <w:rPr>
                <w:rFonts w:eastAsiaTheme="minorHAnsi"/>
                <w:b/>
                <w:lang w:val="ro-RO"/>
              </w:rPr>
              <w:t>Dirijarea învățării/ prezentarea conținutului</w:t>
            </w:r>
          </w:p>
        </w:tc>
        <w:tc>
          <w:tcPr>
            <w:tcW w:w="3812" w:type="dxa"/>
            <w:shd w:val="clear" w:color="auto" w:fill="auto"/>
          </w:tcPr>
          <w:p w14:paraId="057D4C49" w14:textId="77777777" w:rsidR="00C84A4A" w:rsidRPr="006D4A5F" w:rsidRDefault="00C84A4A" w:rsidP="0084494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it-IT"/>
              </w:rPr>
            </w:pPr>
          </w:p>
          <w:p w14:paraId="32E44039" w14:textId="77777777" w:rsidR="00C84A4A" w:rsidRPr="00C30E3C" w:rsidRDefault="00C84A4A" w:rsidP="00844945">
            <w:pPr>
              <w:rPr>
                <w:rFonts w:eastAsiaTheme="minorHAnsi"/>
                <w:lang w:val="it-IT"/>
              </w:rPr>
            </w:pPr>
          </w:p>
        </w:tc>
        <w:tc>
          <w:tcPr>
            <w:tcW w:w="2507" w:type="dxa"/>
            <w:shd w:val="clear" w:color="auto" w:fill="auto"/>
          </w:tcPr>
          <w:p w14:paraId="79808AEB" w14:textId="77777777" w:rsidR="00C84A4A" w:rsidRPr="00096FDB" w:rsidRDefault="00C84A4A" w:rsidP="00844945">
            <w:pPr>
              <w:spacing w:after="160" w:line="259" w:lineRule="auto"/>
              <w:rPr>
                <w:rFonts w:eastAsiaTheme="minorHAnsi"/>
                <w:lang w:val="ro-RO"/>
              </w:rPr>
            </w:pPr>
          </w:p>
          <w:p w14:paraId="535E4CC3" w14:textId="77777777" w:rsidR="00C84A4A" w:rsidRPr="00096FDB" w:rsidRDefault="00C84A4A" w:rsidP="00844945">
            <w:pPr>
              <w:spacing w:after="160" w:line="259" w:lineRule="auto"/>
              <w:rPr>
                <w:rFonts w:eastAsiaTheme="minorHAnsi"/>
                <w:lang w:val="ro-RO"/>
              </w:rPr>
            </w:pPr>
          </w:p>
          <w:p w14:paraId="63B3A430" w14:textId="77777777" w:rsidR="00C84A4A" w:rsidRPr="00C30E3C" w:rsidRDefault="00C84A4A" w:rsidP="00844945">
            <w:pPr>
              <w:rPr>
                <w:rFonts w:eastAsiaTheme="minorHAnsi"/>
                <w:lang w:val="ro-RO"/>
              </w:rPr>
            </w:pPr>
          </w:p>
        </w:tc>
        <w:tc>
          <w:tcPr>
            <w:tcW w:w="2127" w:type="dxa"/>
            <w:shd w:val="clear" w:color="auto" w:fill="auto"/>
          </w:tcPr>
          <w:p w14:paraId="7DAEACFC" w14:textId="77777777" w:rsidR="00C84A4A" w:rsidRDefault="00C84A4A" w:rsidP="00844945">
            <w:pPr>
              <w:spacing w:after="160" w:line="259" w:lineRule="auto"/>
              <w:jc w:val="both"/>
              <w:rPr>
                <w:rFonts w:eastAsiaTheme="minorHAnsi"/>
                <w:lang w:val="ro-RO"/>
              </w:rPr>
            </w:pPr>
          </w:p>
          <w:p w14:paraId="312F40CD" w14:textId="77777777" w:rsidR="00C84A4A" w:rsidRDefault="00C84A4A" w:rsidP="00844945">
            <w:pPr>
              <w:spacing w:after="160" w:line="259" w:lineRule="auto"/>
              <w:jc w:val="both"/>
              <w:rPr>
                <w:rFonts w:eastAsiaTheme="minorHAnsi"/>
                <w:lang w:val="ro-RO"/>
              </w:rPr>
            </w:pPr>
          </w:p>
          <w:p w14:paraId="7CD5B8AF" w14:textId="77777777" w:rsidR="00C84A4A" w:rsidRPr="00C30E3C" w:rsidRDefault="00C84A4A" w:rsidP="00844945">
            <w:pPr>
              <w:rPr>
                <w:rFonts w:eastAsiaTheme="minorHAnsi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2E1B04F7" w14:textId="77777777" w:rsidR="00C84A4A" w:rsidRPr="00096FDB" w:rsidRDefault="00C84A4A" w:rsidP="00844945">
            <w:pPr>
              <w:spacing w:after="160" w:line="259" w:lineRule="auto"/>
              <w:jc w:val="both"/>
              <w:rPr>
                <w:rFonts w:eastAsiaTheme="minorHAnsi"/>
                <w:lang w:val="ro-RO"/>
              </w:rPr>
            </w:pPr>
          </w:p>
        </w:tc>
        <w:tc>
          <w:tcPr>
            <w:tcW w:w="1935" w:type="dxa"/>
            <w:shd w:val="clear" w:color="auto" w:fill="auto"/>
          </w:tcPr>
          <w:p w14:paraId="5D9A4714" w14:textId="77777777" w:rsidR="00C84A4A" w:rsidRDefault="00C84A4A" w:rsidP="00844945">
            <w:pPr>
              <w:rPr>
                <w:rFonts w:eastAsiaTheme="minorHAnsi"/>
                <w:lang w:val="ro-RO"/>
              </w:rPr>
            </w:pPr>
          </w:p>
          <w:p w14:paraId="02A5B1D2" w14:textId="77777777" w:rsidR="00C84A4A" w:rsidRPr="00173510" w:rsidRDefault="00C84A4A" w:rsidP="00844945">
            <w:pPr>
              <w:rPr>
                <w:rFonts w:eastAsiaTheme="minorHAnsi"/>
                <w:lang w:val="ro-RO"/>
              </w:rPr>
            </w:pPr>
          </w:p>
          <w:p w14:paraId="29A379D1" w14:textId="77777777" w:rsidR="00C84A4A" w:rsidRPr="00173510" w:rsidRDefault="00C84A4A" w:rsidP="00844945">
            <w:pPr>
              <w:rPr>
                <w:rFonts w:eastAsiaTheme="minorHAnsi"/>
                <w:lang w:val="ro-RO"/>
              </w:rPr>
            </w:pPr>
          </w:p>
        </w:tc>
      </w:tr>
      <w:tr w:rsidR="00C84A4A" w:rsidRPr="00096FDB" w14:paraId="39212132" w14:textId="77777777" w:rsidTr="00844945">
        <w:trPr>
          <w:trHeight w:val="1550"/>
        </w:trPr>
        <w:tc>
          <w:tcPr>
            <w:tcW w:w="846" w:type="dxa"/>
            <w:shd w:val="clear" w:color="auto" w:fill="auto"/>
          </w:tcPr>
          <w:p w14:paraId="2D6CF43D" w14:textId="77777777" w:rsidR="00C84A4A" w:rsidRDefault="00C84A4A" w:rsidP="00844945">
            <w:pPr>
              <w:spacing w:after="160" w:line="259" w:lineRule="auto"/>
              <w:jc w:val="both"/>
              <w:rPr>
                <w:rFonts w:eastAsiaTheme="minorHAnsi"/>
                <w:lang w:val="ro-RO"/>
              </w:rPr>
            </w:pPr>
            <w:r>
              <w:rPr>
                <w:rFonts w:eastAsiaTheme="minorHAnsi"/>
                <w:lang w:val="ro-RO"/>
              </w:rPr>
              <w:lastRenderedPageBreak/>
              <w:t>6.</w:t>
            </w:r>
          </w:p>
          <w:p w14:paraId="47E292B7" w14:textId="77777777" w:rsidR="00C84A4A" w:rsidRPr="00D13442" w:rsidRDefault="00C84A4A" w:rsidP="00844945">
            <w:pPr>
              <w:rPr>
                <w:rFonts w:eastAsiaTheme="minorHAnsi"/>
                <w:lang w:val="ro-RO"/>
              </w:rPr>
            </w:pPr>
          </w:p>
        </w:tc>
        <w:tc>
          <w:tcPr>
            <w:tcW w:w="2015" w:type="dxa"/>
            <w:shd w:val="clear" w:color="auto" w:fill="auto"/>
          </w:tcPr>
          <w:p w14:paraId="5A23460E" w14:textId="77777777" w:rsidR="00C84A4A" w:rsidRPr="00173510" w:rsidRDefault="00C84A4A" w:rsidP="00844945">
            <w:pPr>
              <w:tabs>
                <w:tab w:val="left" w:pos="3600"/>
              </w:tabs>
              <w:spacing w:after="160" w:line="259" w:lineRule="auto"/>
              <w:jc w:val="both"/>
              <w:rPr>
                <w:rFonts w:eastAsiaTheme="minorHAnsi"/>
                <w:b/>
                <w:lang w:val="ro-RO"/>
              </w:rPr>
            </w:pPr>
            <w:r>
              <w:rPr>
                <w:rFonts w:eastAsiaTheme="minorHAnsi"/>
                <w:b/>
                <w:lang w:val="ro-RO"/>
              </w:rPr>
              <w:t>Obținerea performanței</w:t>
            </w:r>
          </w:p>
        </w:tc>
        <w:tc>
          <w:tcPr>
            <w:tcW w:w="3812" w:type="dxa"/>
            <w:shd w:val="clear" w:color="auto" w:fill="auto"/>
          </w:tcPr>
          <w:p w14:paraId="16435D2E" w14:textId="77777777" w:rsidR="00C84A4A" w:rsidRPr="00096FDB" w:rsidRDefault="00C84A4A" w:rsidP="00844945">
            <w:pPr>
              <w:ind w:firstLine="720"/>
              <w:jc w:val="both"/>
              <w:rPr>
                <w:lang w:val="ro-RO" w:eastAsia="ro-RO"/>
              </w:rPr>
            </w:pPr>
            <w:r w:rsidRPr="00096FDB">
              <w:rPr>
                <w:lang w:val="ro-RO" w:eastAsia="ro-RO"/>
              </w:rPr>
              <w:t>.</w:t>
            </w:r>
          </w:p>
          <w:p w14:paraId="315A7C3D" w14:textId="77777777" w:rsidR="00C84A4A" w:rsidRDefault="00C84A4A" w:rsidP="00844945">
            <w:pPr>
              <w:ind w:firstLine="708"/>
              <w:jc w:val="both"/>
              <w:rPr>
                <w:rFonts w:eastAsiaTheme="minorHAnsi"/>
                <w:lang w:val="es-ES"/>
              </w:rPr>
            </w:pPr>
          </w:p>
          <w:p w14:paraId="775CF16B" w14:textId="77777777" w:rsidR="00C84A4A" w:rsidRPr="00173510" w:rsidRDefault="00C84A4A" w:rsidP="00844945">
            <w:pPr>
              <w:rPr>
                <w:rFonts w:eastAsiaTheme="minorHAnsi"/>
                <w:lang w:val="es-ES"/>
              </w:rPr>
            </w:pPr>
          </w:p>
          <w:p w14:paraId="43A69E17" w14:textId="77777777" w:rsidR="00C84A4A" w:rsidRPr="00173510" w:rsidRDefault="00C84A4A" w:rsidP="00844945">
            <w:pPr>
              <w:rPr>
                <w:rFonts w:eastAsiaTheme="minorHAnsi"/>
                <w:lang w:val="es-ES"/>
              </w:rPr>
            </w:pPr>
          </w:p>
        </w:tc>
        <w:tc>
          <w:tcPr>
            <w:tcW w:w="2507" w:type="dxa"/>
            <w:shd w:val="clear" w:color="auto" w:fill="auto"/>
          </w:tcPr>
          <w:p w14:paraId="6A0BBAE2" w14:textId="77777777" w:rsidR="00C84A4A" w:rsidRPr="00096FDB" w:rsidRDefault="00C84A4A" w:rsidP="00844945">
            <w:pPr>
              <w:spacing w:after="160" w:line="259" w:lineRule="auto"/>
              <w:rPr>
                <w:rFonts w:eastAsiaTheme="minorHAnsi"/>
                <w:lang w:val="ro-RO"/>
              </w:rPr>
            </w:pPr>
          </w:p>
        </w:tc>
        <w:tc>
          <w:tcPr>
            <w:tcW w:w="2127" w:type="dxa"/>
            <w:shd w:val="clear" w:color="auto" w:fill="auto"/>
          </w:tcPr>
          <w:p w14:paraId="5F0D6AD5" w14:textId="77777777" w:rsidR="00C84A4A" w:rsidRPr="00096FDB" w:rsidRDefault="00C84A4A" w:rsidP="00844945">
            <w:pPr>
              <w:spacing w:after="160" w:line="259" w:lineRule="auto"/>
              <w:jc w:val="both"/>
              <w:rPr>
                <w:rFonts w:eastAsiaTheme="minorHAnsi"/>
                <w:lang w:val="ro-RO"/>
              </w:rPr>
            </w:pPr>
          </w:p>
          <w:p w14:paraId="20C85B73" w14:textId="77777777" w:rsidR="00C84A4A" w:rsidRPr="00096FDB" w:rsidRDefault="00C84A4A" w:rsidP="00844945">
            <w:pPr>
              <w:spacing w:after="160" w:line="259" w:lineRule="auto"/>
              <w:jc w:val="both"/>
              <w:rPr>
                <w:rFonts w:eastAsiaTheme="minorHAnsi"/>
                <w:lang w:val="ro-RO"/>
              </w:rPr>
            </w:pPr>
          </w:p>
          <w:p w14:paraId="41691E19" w14:textId="77777777" w:rsidR="00C84A4A" w:rsidRPr="00096FDB" w:rsidRDefault="00C84A4A" w:rsidP="00844945">
            <w:pPr>
              <w:spacing w:after="160" w:line="259" w:lineRule="auto"/>
              <w:rPr>
                <w:rFonts w:eastAsiaTheme="minorHAnsi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78B47E52" w14:textId="77777777" w:rsidR="00C84A4A" w:rsidRPr="00096FDB" w:rsidRDefault="00C84A4A" w:rsidP="00844945">
            <w:pPr>
              <w:spacing w:after="160" w:line="259" w:lineRule="auto"/>
              <w:jc w:val="both"/>
              <w:rPr>
                <w:rFonts w:eastAsiaTheme="minorHAnsi"/>
                <w:lang w:val="ro-RO"/>
              </w:rPr>
            </w:pPr>
          </w:p>
        </w:tc>
        <w:tc>
          <w:tcPr>
            <w:tcW w:w="1935" w:type="dxa"/>
            <w:shd w:val="clear" w:color="auto" w:fill="auto"/>
          </w:tcPr>
          <w:p w14:paraId="3F5EF671" w14:textId="77777777" w:rsidR="00C84A4A" w:rsidRPr="00096FDB" w:rsidRDefault="00C84A4A" w:rsidP="00844945">
            <w:pPr>
              <w:spacing w:after="160" w:line="259" w:lineRule="auto"/>
              <w:rPr>
                <w:rFonts w:eastAsiaTheme="minorHAnsi"/>
                <w:lang w:val="ro-RO"/>
              </w:rPr>
            </w:pPr>
          </w:p>
        </w:tc>
      </w:tr>
      <w:tr w:rsidR="00C84A4A" w:rsidRPr="00096FDB" w14:paraId="3A67410D" w14:textId="77777777" w:rsidTr="00844945">
        <w:trPr>
          <w:trHeight w:val="1550"/>
        </w:trPr>
        <w:tc>
          <w:tcPr>
            <w:tcW w:w="846" w:type="dxa"/>
            <w:shd w:val="clear" w:color="auto" w:fill="auto"/>
          </w:tcPr>
          <w:p w14:paraId="47035454" w14:textId="77777777" w:rsidR="00C84A4A" w:rsidRDefault="00C84A4A" w:rsidP="00844945">
            <w:pPr>
              <w:spacing w:after="160" w:line="259" w:lineRule="auto"/>
              <w:jc w:val="both"/>
              <w:rPr>
                <w:rFonts w:eastAsiaTheme="minorHAnsi"/>
                <w:lang w:val="ro-RO"/>
              </w:rPr>
            </w:pPr>
            <w:r>
              <w:rPr>
                <w:rFonts w:eastAsiaTheme="minorHAnsi"/>
                <w:lang w:val="ro-RO"/>
              </w:rPr>
              <w:t>7.</w:t>
            </w:r>
          </w:p>
        </w:tc>
        <w:tc>
          <w:tcPr>
            <w:tcW w:w="2015" w:type="dxa"/>
            <w:shd w:val="clear" w:color="auto" w:fill="auto"/>
          </w:tcPr>
          <w:p w14:paraId="65C6FA32" w14:textId="77777777" w:rsidR="00C84A4A" w:rsidRDefault="00C84A4A" w:rsidP="00844945">
            <w:pPr>
              <w:tabs>
                <w:tab w:val="left" w:pos="3600"/>
              </w:tabs>
              <w:spacing w:after="160" w:line="259" w:lineRule="auto"/>
              <w:jc w:val="both"/>
              <w:rPr>
                <w:rFonts w:eastAsiaTheme="minorHAnsi"/>
                <w:b/>
                <w:lang w:val="ro-RO"/>
              </w:rPr>
            </w:pPr>
            <w:r>
              <w:rPr>
                <w:rFonts w:eastAsiaTheme="minorHAnsi"/>
                <w:b/>
                <w:lang w:val="ro-RO"/>
              </w:rPr>
              <w:t>Asigurarea feed-back-ului</w:t>
            </w:r>
          </w:p>
        </w:tc>
        <w:tc>
          <w:tcPr>
            <w:tcW w:w="3812" w:type="dxa"/>
            <w:shd w:val="clear" w:color="auto" w:fill="auto"/>
          </w:tcPr>
          <w:p w14:paraId="1D794EA5" w14:textId="77777777" w:rsidR="00C84A4A" w:rsidRPr="00096FDB" w:rsidRDefault="00C84A4A" w:rsidP="00844945">
            <w:pPr>
              <w:ind w:firstLine="720"/>
              <w:jc w:val="both"/>
              <w:rPr>
                <w:lang w:val="ro-RO" w:eastAsia="ro-RO"/>
              </w:rPr>
            </w:pPr>
          </w:p>
        </w:tc>
        <w:tc>
          <w:tcPr>
            <w:tcW w:w="2507" w:type="dxa"/>
            <w:shd w:val="clear" w:color="auto" w:fill="auto"/>
          </w:tcPr>
          <w:p w14:paraId="51CADACB" w14:textId="77777777" w:rsidR="00C84A4A" w:rsidRPr="00096FDB" w:rsidRDefault="00C84A4A" w:rsidP="00844945">
            <w:pPr>
              <w:spacing w:after="160" w:line="259" w:lineRule="auto"/>
              <w:rPr>
                <w:rFonts w:eastAsiaTheme="minorHAnsi"/>
                <w:lang w:val="ro-RO"/>
              </w:rPr>
            </w:pPr>
          </w:p>
        </w:tc>
        <w:tc>
          <w:tcPr>
            <w:tcW w:w="2127" w:type="dxa"/>
            <w:shd w:val="clear" w:color="auto" w:fill="auto"/>
          </w:tcPr>
          <w:p w14:paraId="6E388931" w14:textId="77777777" w:rsidR="00C84A4A" w:rsidRPr="00096FDB" w:rsidRDefault="00C84A4A" w:rsidP="00844945">
            <w:pPr>
              <w:spacing w:after="160" w:line="259" w:lineRule="auto"/>
              <w:jc w:val="both"/>
              <w:rPr>
                <w:rFonts w:eastAsiaTheme="minorHAnsi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09F408C7" w14:textId="77777777" w:rsidR="00C84A4A" w:rsidRPr="00096FDB" w:rsidRDefault="00C84A4A" w:rsidP="00844945">
            <w:pPr>
              <w:spacing w:after="160" w:line="259" w:lineRule="auto"/>
              <w:jc w:val="both"/>
              <w:rPr>
                <w:rFonts w:eastAsiaTheme="minorHAnsi"/>
                <w:lang w:val="ro-RO"/>
              </w:rPr>
            </w:pPr>
          </w:p>
        </w:tc>
        <w:tc>
          <w:tcPr>
            <w:tcW w:w="1935" w:type="dxa"/>
            <w:shd w:val="clear" w:color="auto" w:fill="auto"/>
          </w:tcPr>
          <w:p w14:paraId="72016406" w14:textId="77777777" w:rsidR="00C84A4A" w:rsidRPr="00096FDB" w:rsidRDefault="00C84A4A" w:rsidP="00844945">
            <w:pPr>
              <w:spacing w:after="160" w:line="259" w:lineRule="auto"/>
              <w:rPr>
                <w:rFonts w:eastAsiaTheme="minorHAnsi"/>
                <w:lang w:val="ro-RO"/>
              </w:rPr>
            </w:pPr>
          </w:p>
        </w:tc>
      </w:tr>
      <w:tr w:rsidR="00C84A4A" w:rsidRPr="00096FDB" w14:paraId="1B511EBF" w14:textId="77777777" w:rsidTr="00844945">
        <w:trPr>
          <w:trHeight w:val="1550"/>
        </w:trPr>
        <w:tc>
          <w:tcPr>
            <w:tcW w:w="846" w:type="dxa"/>
            <w:shd w:val="clear" w:color="auto" w:fill="auto"/>
          </w:tcPr>
          <w:p w14:paraId="263767C4" w14:textId="77777777" w:rsidR="00C84A4A" w:rsidRDefault="00C84A4A" w:rsidP="00844945">
            <w:pPr>
              <w:spacing w:after="160" w:line="259" w:lineRule="auto"/>
              <w:jc w:val="both"/>
              <w:rPr>
                <w:rFonts w:eastAsiaTheme="minorHAnsi"/>
                <w:lang w:val="ro-RO"/>
              </w:rPr>
            </w:pPr>
            <w:r>
              <w:rPr>
                <w:rFonts w:eastAsiaTheme="minorHAnsi"/>
                <w:lang w:val="ro-RO"/>
              </w:rPr>
              <w:t>8</w:t>
            </w:r>
          </w:p>
        </w:tc>
        <w:tc>
          <w:tcPr>
            <w:tcW w:w="2015" w:type="dxa"/>
            <w:shd w:val="clear" w:color="auto" w:fill="auto"/>
          </w:tcPr>
          <w:p w14:paraId="36948E17" w14:textId="77777777" w:rsidR="00C84A4A" w:rsidRPr="00E85A48" w:rsidRDefault="00C84A4A" w:rsidP="00844945">
            <w:pPr>
              <w:rPr>
                <w:b/>
                <w:lang w:val="ro-RO"/>
              </w:rPr>
            </w:pPr>
            <w:r w:rsidRPr="00E85A48">
              <w:rPr>
                <w:b/>
                <w:lang w:val="ro-RO"/>
              </w:rPr>
              <w:t>Asigurarea</w:t>
            </w:r>
          </w:p>
          <w:p w14:paraId="7C1BD18F" w14:textId="77777777" w:rsidR="00C84A4A" w:rsidRPr="00E85A48" w:rsidRDefault="00C84A4A" w:rsidP="00844945">
            <w:pPr>
              <w:rPr>
                <w:b/>
                <w:lang w:val="ro-RO"/>
              </w:rPr>
            </w:pPr>
            <w:r w:rsidRPr="00E85A48">
              <w:rPr>
                <w:b/>
                <w:lang w:val="ro-RO"/>
              </w:rPr>
              <w:t>retenției</w:t>
            </w:r>
            <w:r>
              <w:rPr>
                <w:b/>
                <w:lang w:val="ro-RO"/>
              </w:rPr>
              <w:t>,</w:t>
            </w:r>
            <w:r w:rsidRPr="00E85A48">
              <w:rPr>
                <w:b/>
                <w:lang w:val="ro-RO"/>
              </w:rPr>
              <w:t xml:space="preserve"> a transferului de cunoștințe </w:t>
            </w:r>
          </w:p>
          <w:p w14:paraId="5243468C" w14:textId="77777777" w:rsidR="00C84A4A" w:rsidRDefault="00C84A4A" w:rsidP="00844945">
            <w:pPr>
              <w:tabs>
                <w:tab w:val="left" w:pos="3600"/>
              </w:tabs>
              <w:spacing w:after="160" w:line="259" w:lineRule="auto"/>
              <w:jc w:val="both"/>
              <w:rPr>
                <w:rFonts w:eastAsiaTheme="minorHAnsi"/>
                <w:b/>
                <w:lang w:val="ro-RO"/>
              </w:rPr>
            </w:pPr>
          </w:p>
        </w:tc>
        <w:tc>
          <w:tcPr>
            <w:tcW w:w="3812" w:type="dxa"/>
            <w:shd w:val="clear" w:color="auto" w:fill="auto"/>
          </w:tcPr>
          <w:p w14:paraId="79F63C67" w14:textId="77777777" w:rsidR="00C84A4A" w:rsidRPr="00096FDB" w:rsidRDefault="00C84A4A" w:rsidP="00844945">
            <w:pPr>
              <w:ind w:firstLine="720"/>
              <w:jc w:val="both"/>
              <w:rPr>
                <w:lang w:val="ro-RO" w:eastAsia="ro-RO"/>
              </w:rPr>
            </w:pPr>
          </w:p>
        </w:tc>
        <w:tc>
          <w:tcPr>
            <w:tcW w:w="2507" w:type="dxa"/>
            <w:shd w:val="clear" w:color="auto" w:fill="auto"/>
          </w:tcPr>
          <w:p w14:paraId="7678298F" w14:textId="77777777" w:rsidR="00C84A4A" w:rsidRPr="00096FDB" w:rsidRDefault="00C84A4A" w:rsidP="00844945">
            <w:pPr>
              <w:spacing w:after="160" w:line="259" w:lineRule="auto"/>
              <w:rPr>
                <w:rFonts w:eastAsiaTheme="minorHAnsi"/>
                <w:lang w:val="ro-RO"/>
              </w:rPr>
            </w:pPr>
          </w:p>
        </w:tc>
        <w:tc>
          <w:tcPr>
            <w:tcW w:w="2127" w:type="dxa"/>
            <w:shd w:val="clear" w:color="auto" w:fill="auto"/>
          </w:tcPr>
          <w:p w14:paraId="7ADF53BF" w14:textId="77777777" w:rsidR="00C84A4A" w:rsidRPr="00096FDB" w:rsidRDefault="00C84A4A" w:rsidP="00844945">
            <w:pPr>
              <w:spacing w:after="160" w:line="259" w:lineRule="auto"/>
              <w:jc w:val="both"/>
              <w:rPr>
                <w:rFonts w:eastAsiaTheme="minorHAnsi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649CCFE1" w14:textId="77777777" w:rsidR="00C84A4A" w:rsidRPr="00096FDB" w:rsidRDefault="00C84A4A" w:rsidP="00844945">
            <w:pPr>
              <w:spacing w:after="160" w:line="259" w:lineRule="auto"/>
              <w:jc w:val="both"/>
              <w:rPr>
                <w:rFonts w:eastAsiaTheme="minorHAnsi"/>
                <w:lang w:val="ro-RO"/>
              </w:rPr>
            </w:pPr>
          </w:p>
        </w:tc>
        <w:tc>
          <w:tcPr>
            <w:tcW w:w="1935" w:type="dxa"/>
            <w:shd w:val="clear" w:color="auto" w:fill="auto"/>
          </w:tcPr>
          <w:p w14:paraId="6EDFD090" w14:textId="77777777" w:rsidR="00C84A4A" w:rsidRDefault="00C84A4A" w:rsidP="00844945">
            <w:pPr>
              <w:spacing w:after="160" w:line="259" w:lineRule="auto"/>
              <w:jc w:val="both"/>
              <w:rPr>
                <w:rFonts w:eastAsiaTheme="minorHAnsi"/>
                <w:lang w:val="ro-RO"/>
              </w:rPr>
            </w:pPr>
          </w:p>
        </w:tc>
      </w:tr>
      <w:tr w:rsidR="00C84A4A" w:rsidRPr="00096FDB" w14:paraId="11B9A57D" w14:textId="77777777" w:rsidTr="00844945">
        <w:trPr>
          <w:trHeight w:val="1189"/>
        </w:trPr>
        <w:tc>
          <w:tcPr>
            <w:tcW w:w="846" w:type="dxa"/>
            <w:shd w:val="clear" w:color="auto" w:fill="auto"/>
          </w:tcPr>
          <w:p w14:paraId="121557BC" w14:textId="77777777" w:rsidR="00C84A4A" w:rsidRPr="00096FDB" w:rsidRDefault="00C84A4A" w:rsidP="00844945">
            <w:pPr>
              <w:spacing w:after="160" w:line="259" w:lineRule="auto"/>
              <w:jc w:val="both"/>
              <w:rPr>
                <w:rFonts w:eastAsiaTheme="minorHAnsi"/>
                <w:lang w:val="ro-RO"/>
              </w:rPr>
            </w:pPr>
            <w:r>
              <w:rPr>
                <w:rFonts w:eastAsiaTheme="minorHAnsi"/>
                <w:lang w:val="ro-RO"/>
              </w:rPr>
              <w:t>9.</w:t>
            </w:r>
          </w:p>
        </w:tc>
        <w:tc>
          <w:tcPr>
            <w:tcW w:w="2015" w:type="dxa"/>
            <w:shd w:val="clear" w:color="auto" w:fill="auto"/>
          </w:tcPr>
          <w:p w14:paraId="57D392AC" w14:textId="77777777" w:rsidR="00C84A4A" w:rsidRPr="00054AA3" w:rsidRDefault="00C84A4A" w:rsidP="00844945">
            <w:pPr>
              <w:rPr>
                <w:rFonts w:eastAsiaTheme="minorHAnsi"/>
                <w:lang w:val="ro-RO"/>
              </w:rPr>
            </w:pPr>
            <w:proofErr w:type="spellStart"/>
            <w:r w:rsidRPr="007D37BB">
              <w:rPr>
                <w:b/>
              </w:rPr>
              <w:t>Evaluarea</w:t>
            </w:r>
            <w:proofErr w:type="spellEnd"/>
            <w:r w:rsidRPr="007D37BB">
              <w:rPr>
                <w:b/>
              </w:rPr>
              <w:t xml:space="preserve"> </w:t>
            </w:r>
            <w:proofErr w:type="spellStart"/>
            <w:r w:rsidRPr="007D37BB">
              <w:rPr>
                <w:b/>
              </w:rPr>
              <w:t>activității</w:t>
            </w:r>
            <w:proofErr w:type="spellEnd"/>
            <w:r w:rsidRPr="00054AA3">
              <w:rPr>
                <w:rFonts w:eastAsiaTheme="minorHAnsi"/>
                <w:lang w:val="ro-RO"/>
              </w:rPr>
              <w:t xml:space="preserve"> </w:t>
            </w:r>
          </w:p>
          <w:p w14:paraId="6AAEC658" w14:textId="77777777" w:rsidR="00C84A4A" w:rsidRPr="00054AA3" w:rsidRDefault="00C84A4A" w:rsidP="00844945">
            <w:pPr>
              <w:rPr>
                <w:rFonts w:eastAsiaTheme="minorHAnsi"/>
                <w:lang w:val="ro-RO"/>
              </w:rPr>
            </w:pPr>
          </w:p>
          <w:p w14:paraId="4DFC1375" w14:textId="77777777" w:rsidR="00C84A4A" w:rsidRPr="00054AA3" w:rsidRDefault="00C84A4A" w:rsidP="00844945">
            <w:pPr>
              <w:rPr>
                <w:rFonts w:eastAsiaTheme="minorHAnsi"/>
                <w:lang w:val="ro-RO"/>
              </w:rPr>
            </w:pPr>
          </w:p>
          <w:p w14:paraId="5A834226" w14:textId="77777777" w:rsidR="00C84A4A" w:rsidRPr="00054AA3" w:rsidRDefault="00C84A4A" w:rsidP="00844945">
            <w:pPr>
              <w:rPr>
                <w:rFonts w:eastAsiaTheme="minorHAnsi"/>
                <w:lang w:val="ro-RO"/>
              </w:rPr>
            </w:pPr>
          </w:p>
        </w:tc>
        <w:tc>
          <w:tcPr>
            <w:tcW w:w="3812" w:type="dxa"/>
            <w:shd w:val="clear" w:color="auto" w:fill="auto"/>
          </w:tcPr>
          <w:p w14:paraId="788D930E" w14:textId="77777777" w:rsidR="00C84A4A" w:rsidRPr="00F34256" w:rsidRDefault="00C84A4A" w:rsidP="00844945">
            <w:pPr>
              <w:spacing w:after="160"/>
              <w:jc w:val="both"/>
              <w:rPr>
                <w:rFonts w:eastAsiaTheme="minorHAnsi"/>
                <w:lang w:val="ro-RO"/>
              </w:rPr>
            </w:pPr>
          </w:p>
        </w:tc>
        <w:tc>
          <w:tcPr>
            <w:tcW w:w="2507" w:type="dxa"/>
            <w:shd w:val="clear" w:color="auto" w:fill="auto"/>
          </w:tcPr>
          <w:p w14:paraId="6A4F6576" w14:textId="77777777" w:rsidR="00C84A4A" w:rsidRPr="004B5299" w:rsidRDefault="00C84A4A" w:rsidP="00844945">
            <w:pPr>
              <w:rPr>
                <w:rFonts w:eastAsiaTheme="minorHAnsi"/>
                <w:lang w:val="ro-RO"/>
              </w:rPr>
            </w:pPr>
          </w:p>
        </w:tc>
        <w:tc>
          <w:tcPr>
            <w:tcW w:w="2127" w:type="dxa"/>
            <w:shd w:val="clear" w:color="auto" w:fill="auto"/>
          </w:tcPr>
          <w:p w14:paraId="02F456EF" w14:textId="77777777" w:rsidR="00C84A4A" w:rsidRDefault="00C84A4A" w:rsidP="00844945">
            <w:pPr>
              <w:spacing w:after="160" w:line="259" w:lineRule="auto"/>
              <w:jc w:val="both"/>
              <w:rPr>
                <w:rFonts w:eastAsiaTheme="minorHAnsi"/>
                <w:lang w:val="ro-RO"/>
              </w:rPr>
            </w:pPr>
          </w:p>
          <w:p w14:paraId="72B7B3FC" w14:textId="77777777" w:rsidR="00C84A4A" w:rsidRPr="00096FDB" w:rsidRDefault="00C84A4A" w:rsidP="00844945">
            <w:pPr>
              <w:spacing w:after="160" w:line="259" w:lineRule="auto"/>
              <w:jc w:val="both"/>
              <w:rPr>
                <w:rFonts w:eastAsiaTheme="minorHAnsi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0C80CE5A" w14:textId="77777777" w:rsidR="00C84A4A" w:rsidRPr="00096FDB" w:rsidRDefault="00C84A4A" w:rsidP="00844945">
            <w:pPr>
              <w:spacing w:after="160" w:line="259" w:lineRule="auto"/>
              <w:jc w:val="both"/>
              <w:rPr>
                <w:rFonts w:eastAsiaTheme="minorHAnsi"/>
                <w:lang w:val="ro-RO"/>
              </w:rPr>
            </w:pPr>
          </w:p>
          <w:p w14:paraId="44790A38" w14:textId="77777777" w:rsidR="00C84A4A" w:rsidRPr="00096FDB" w:rsidRDefault="00C84A4A" w:rsidP="00844945">
            <w:pPr>
              <w:spacing w:after="160" w:line="259" w:lineRule="auto"/>
              <w:jc w:val="both"/>
              <w:rPr>
                <w:rFonts w:eastAsiaTheme="minorHAnsi"/>
                <w:lang w:val="ro-RO"/>
              </w:rPr>
            </w:pPr>
          </w:p>
          <w:p w14:paraId="7289D0AB" w14:textId="77777777" w:rsidR="00C84A4A" w:rsidRPr="00096FDB" w:rsidRDefault="00C84A4A" w:rsidP="00844945">
            <w:pPr>
              <w:spacing w:after="160" w:line="259" w:lineRule="auto"/>
              <w:jc w:val="both"/>
              <w:rPr>
                <w:rFonts w:eastAsiaTheme="minorHAnsi"/>
                <w:lang w:val="ro-RO"/>
              </w:rPr>
            </w:pPr>
          </w:p>
        </w:tc>
        <w:tc>
          <w:tcPr>
            <w:tcW w:w="1935" w:type="dxa"/>
            <w:shd w:val="clear" w:color="auto" w:fill="auto"/>
          </w:tcPr>
          <w:p w14:paraId="2C173785" w14:textId="77777777" w:rsidR="00C84A4A" w:rsidRPr="00096FDB" w:rsidRDefault="00C84A4A" w:rsidP="00844945">
            <w:pPr>
              <w:spacing w:after="160" w:line="259" w:lineRule="auto"/>
              <w:jc w:val="both"/>
              <w:rPr>
                <w:rFonts w:eastAsiaTheme="minorHAnsi"/>
                <w:lang w:val="ro-RO"/>
              </w:rPr>
            </w:pPr>
          </w:p>
        </w:tc>
      </w:tr>
      <w:tr w:rsidR="00C84A4A" w:rsidRPr="00096FDB" w14:paraId="3205D0DF" w14:textId="77777777" w:rsidTr="00844945">
        <w:trPr>
          <w:trHeight w:val="991"/>
        </w:trPr>
        <w:tc>
          <w:tcPr>
            <w:tcW w:w="846" w:type="dxa"/>
            <w:shd w:val="clear" w:color="auto" w:fill="auto"/>
          </w:tcPr>
          <w:p w14:paraId="1A0E5A6B" w14:textId="77777777" w:rsidR="00C84A4A" w:rsidRPr="00096FDB" w:rsidRDefault="00C84A4A" w:rsidP="00844945">
            <w:pPr>
              <w:spacing w:after="160" w:line="259" w:lineRule="auto"/>
              <w:jc w:val="both"/>
              <w:rPr>
                <w:rFonts w:eastAsiaTheme="minorHAnsi"/>
                <w:lang w:val="ro-RO"/>
              </w:rPr>
            </w:pPr>
            <w:r>
              <w:rPr>
                <w:rFonts w:eastAsiaTheme="minorHAnsi"/>
                <w:lang w:val="ro-RO"/>
              </w:rPr>
              <w:t>10.</w:t>
            </w:r>
          </w:p>
        </w:tc>
        <w:tc>
          <w:tcPr>
            <w:tcW w:w="2015" w:type="dxa"/>
            <w:shd w:val="clear" w:color="auto" w:fill="auto"/>
          </w:tcPr>
          <w:p w14:paraId="33AF8294" w14:textId="77777777" w:rsidR="00C84A4A" w:rsidRPr="00096FDB" w:rsidRDefault="00C84A4A" w:rsidP="00844945">
            <w:pPr>
              <w:tabs>
                <w:tab w:val="left" w:pos="3600"/>
              </w:tabs>
              <w:spacing w:after="160" w:line="259" w:lineRule="auto"/>
              <w:jc w:val="both"/>
              <w:rPr>
                <w:rFonts w:eastAsiaTheme="minorHAnsi"/>
                <w:b/>
                <w:lang w:val="ro-RO"/>
              </w:rPr>
            </w:pPr>
            <w:r w:rsidRPr="00096FDB">
              <w:rPr>
                <w:rFonts w:eastAsiaTheme="minorHAnsi"/>
                <w:b/>
                <w:lang w:val="ro-RO"/>
              </w:rPr>
              <w:t>Încheierea activității</w:t>
            </w:r>
          </w:p>
        </w:tc>
        <w:tc>
          <w:tcPr>
            <w:tcW w:w="3812" w:type="dxa"/>
            <w:shd w:val="clear" w:color="auto" w:fill="auto"/>
          </w:tcPr>
          <w:p w14:paraId="6F313B15" w14:textId="77777777" w:rsidR="00C84A4A" w:rsidRPr="00096FDB" w:rsidRDefault="00C84A4A" w:rsidP="00844945">
            <w:pPr>
              <w:spacing w:after="160" w:line="259" w:lineRule="auto"/>
              <w:jc w:val="both"/>
              <w:rPr>
                <w:rFonts w:eastAsiaTheme="minorHAnsi"/>
                <w:b/>
                <w:lang w:val="ro-RO"/>
              </w:rPr>
            </w:pPr>
          </w:p>
        </w:tc>
        <w:tc>
          <w:tcPr>
            <w:tcW w:w="2507" w:type="dxa"/>
            <w:shd w:val="clear" w:color="auto" w:fill="auto"/>
          </w:tcPr>
          <w:p w14:paraId="4EB4943B" w14:textId="77777777" w:rsidR="00C84A4A" w:rsidRPr="00096FDB" w:rsidRDefault="00C84A4A" w:rsidP="00844945">
            <w:pPr>
              <w:spacing w:after="160" w:line="259" w:lineRule="auto"/>
              <w:jc w:val="both"/>
              <w:rPr>
                <w:rFonts w:eastAsiaTheme="minorHAnsi"/>
                <w:lang w:val="ro-RO"/>
              </w:rPr>
            </w:pPr>
          </w:p>
        </w:tc>
        <w:tc>
          <w:tcPr>
            <w:tcW w:w="2127" w:type="dxa"/>
            <w:shd w:val="clear" w:color="auto" w:fill="auto"/>
          </w:tcPr>
          <w:p w14:paraId="00A7822A" w14:textId="77777777" w:rsidR="00C84A4A" w:rsidRPr="00F34256" w:rsidRDefault="00C84A4A" w:rsidP="00844945">
            <w:pPr>
              <w:rPr>
                <w:rFonts w:eastAsiaTheme="minorHAnsi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14:paraId="353939DC" w14:textId="77777777" w:rsidR="00C84A4A" w:rsidRDefault="00C84A4A" w:rsidP="00844945">
            <w:pPr>
              <w:spacing w:after="160" w:line="259" w:lineRule="auto"/>
              <w:jc w:val="both"/>
              <w:rPr>
                <w:rFonts w:eastAsiaTheme="minorHAnsi"/>
                <w:lang w:val="ro-RO"/>
              </w:rPr>
            </w:pPr>
          </w:p>
          <w:p w14:paraId="6F6D7407" w14:textId="77777777" w:rsidR="00C84A4A" w:rsidRDefault="00C84A4A" w:rsidP="00844945">
            <w:pPr>
              <w:spacing w:after="160" w:line="259" w:lineRule="auto"/>
              <w:jc w:val="both"/>
              <w:rPr>
                <w:rFonts w:eastAsiaTheme="minorHAnsi"/>
                <w:lang w:val="ro-RO"/>
              </w:rPr>
            </w:pPr>
          </w:p>
          <w:p w14:paraId="55092458" w14:textId="77777777" w:rsidR="00C84A4A" w:rsidRPr="00096FDB" w:rsidRDefault="00C84A4A" w:rsidP="00844945">
            <w:pPr>
              <w:spacing w:after="160" w:line="259" w:lineRule="auto"/>
              <w:jc w:val="both"/>
              <w:rPr>
                <w:rFonts w:eastAsiaTheme="minorHAnsi"/>
                <w:lang w:val="ro-RO"/>
              </w:rPr>
            </w:pPr>
          </w:p>
        </w:tc>
        <w:tc>
          <w:tcPr>
            <w:tcW w:w="1935" w:type="dxa"/>
            <w:shd w:val="clear" w:color="auto" w:fill="auto"/>
          </w:tcPr>
          <w:p w14:paraId="5AC42680" w14:textId="77777777" w:rsidR="00C84A4A" w:rsidRPr="00096FDB" w:rsidRDefault="00C84A4A" w:rsidP="00844945">
            <w:pPr>
              <w:spacing w:after="160" w:line="259" w:lineRule="auto"/>
              <w:rPr>
                <w:rFonts w:eastAsiaTheme="minorHAnsi"/>
                <w:lang w:val="ro-RO"/>
              </w:rPr>
            </w:pPr>
          </w:p>
        </w:tc>
      </w:tr>
    </w:tbl>
    <w:p w14:paraId="2C215472" w14:textId="77777777" w:rsidR="009D77D4" w:rsidRDefault="009D77D4" w:rsidP="009D77D4">
      <w:pPr>
        <w:jc w:val="both"/>
        <w:rPr>
          <w:lang w:val="ro-RO" w:eastAsia="ro-RO"/>
        </w:rPr>
        <w:sectPr w:rsidR="009D77D4" w:rsidSect="00542A08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1CF377C2" w14:textId="68ED0E8F" w:rsidR="00671E06" w:rsidRPr="00696C73" w:rsidRDefault="00671E06" w:rsidP="00696C73">
      <w:pPr>
        <w:jc w:val="both"/>
        <w:rPr>
          <w:rFonts w:eastAsiaTheme="minorHAnsi"/>
          <w:b/>
          <w:color w:val="FF0000"/>
          <w:sz w:val="28"/>
          <w:szCs w:val="28"/>
          <w:lang w:val="ro-RO"/>
        </w:rPr>
      </w:pPr>
      <w:r w:rsidRPr="00696C73">
        <w:rPr>
          <w:rFonts w:eastAsiaTheme="minorHAnsi"/>
          <w:b/>
          <w:color w:val="FF0000"/>
          <w:sz w:val="28"/>
          <w:szCs w:val="28"/>
          <w:lang w:val="ro-RO"/>
        </w:rPr>
        <w:lastRenderedPageBreak/>
        <w:t xml:space="preserve">Recomandări: </w:t>
      </w:r>
    </w:p>
    <w:p w14:paraId="09FCA44A" w14:textId="77777777" w:rsidR="00671E06" w:rsidRPr="00696C73" w:rsidRDefault="00671E06" w:rsidP="00696C73">
      <w:pPr>
        <w:jc w:val="both"/>
        <w:rPr>
          <w:rFonts w:eastAsiaTheme="minorHAnsi"/>
          <w:color w:val="FF0000"/>
          <w:sz w:val="28"/>
          <w:szCs w:val="28"/>
          <w:lang w:val="ro-RO"/>
        </w:rPr>
      </w:pPr>
      <w:r w:rsidRPr="00696C73">
        <w:rPr>
          <w:rFonts w:eastAsiaTheme="minorHAnsi"/>
          <w:color w:val="FF0000"/>
          <w:sz w:val="28"/>
          <w:szCs w:val="28"/>
          <w:lang w:val="ro-RO"/>
        </w:rPr>
        <w:t>La formularea obiectivelor, nu se folosește sintagma „și”</w:t>
      </w:r>
    </w:p>
    <w:p w14:paraId="338B351C" w14:textId="77777777" w:rsidR="00696C73" w:rsidRDefault="00696C73" w:rsidP="00696C73">
      <w:pPr>
        <w:spacing w:line="360" w:lineRule="auto"/>
        <w:jc w:val="both"/>
        <w:rPr>
          <w:rFonts w:eastAsiaTheme="minorHAnsi"/>
          <w:color w:val="FF0000"/>
          <w:sz w:val="28"/>
          <w:szCs w:val="28"/>
          <w:lang w:val="ro-RO"/>
        </w:rPr>
      </w:pPr>
    </w:p>
    <w:p w14:paraId="0814E10C" w14:textId="77777777" w:rsidR="002462D3" w:rsidRPr="00696C73" w:rsidRDefault="002462D3" w:rsidP="00696C73">
      <w:pPr>
        <w:spacing w:line="360" w:lineRule="auto"/>
        <w:jc w:val="both"/>
        <w:rPr>
          <w:rFonts w:eastAsiaTheme="minorHAnsi"/>
          <w:color w:val="FF0000"/>
          <w:sz w:val="28"/>
          <w:szCs w:val="28"/>
          <w:lang w:val="ro-RO"/>
        </w:rPr>
      </w:pPr>
      <w:bookmarkStart w:id="0" w:name="_GoBack"/>
      <w:bookmarkEnd w:id="0"/>
      <w:r w:rsidRPr="00696C73">
        <w:rPr>
          <w:rFonts w:eastAsiaTheme="minorHAnsi"/>
          <w:color w:val="FF0000"/>
          <w:sz w:val="28"/>
          <w:szCs w:val="28"/>
          <w:lang w:val="ro-RO"/>
        </w:rPr>
        <w:t xml:space="preserve">Obiective operaționale: </w:t>
      </w:r>
    </w:p>
    <w:p w14:paraId="240A4BAC" w14:textId="77777777" w:rsidR="002462D3" w:rsidRPr="00696C73" w:rsidRDefault="002462D3" w:rsidP="00696C73">
      <w:pPr>
        <w:spacing w:line="360" w:lineRule="auto"/>
        <w:jc w:val="both"/>
        <w:rPr>
          <w:rFonts w:eastAsiaTheme="minorHAnsi"/>
          <w:color w:val="FF0000"/>
          <w:sz w:val="28"/>
          <w:szCs w:val="28"/>
          <w:lang w:val="ro-RO"/>
        </w:rPr>
      </w:pPr>
      <w:r w:rsidRPr="00696C73">
        <w:rPr>
          <w:rFonts w:eastAsiaTheme="minorHAnsi"/>
          <w:color w:val="FF0000"/>
          <w:sz w:val="28"/>
          <w:szCs w:val="28"/>
          <w:lang w:val="ro-RO"/>
        </w:rPr>
        <w:t>- pentru toată activitatea integrată</w:t>
      </w:r>
    </w:p>
    <w:p w14:paraId="3A05D5CF" w14:textId="77777777" w:rsidR="002462D3" w:rsidRPr="00696C73" w:rsidRDefault="002462D3" w:rsidP="00696C73">
      <w:pPr>
        <w:spacing w:line="360" w:lineRule="auto"/>
        <w:jc w:val="both"/>
        <w:rPr>
          <w:rFonts w:eastAsiaTheme="minorHAnsi"/>
          <w:color w:val="FF0000"/>
          <w:sz w:val="28"/>
          <w:szCs w:val="28"/>
          <w:lang w:val="ro-RO"/>
        </w:rPr>
      </w:pPr>
      <w:r w:rsidRPr="00696C73">
        <w:rPr>
          <w:rFonts w:eastAsiaTheme="minorHAnsi"/>
          <w:color w:val="FF0000"/>
          <w:sz w:val="28"/>
          <w:szCs w:val="28"/>
          <w:lang w:val="ro-RO"/>
        </w:rPr>
        <w:t xml:space="preserve">- se formulează pentru întreaga grupă  </w:t>
      </w:r>
    </w:p>
    <w:p w14:paraId="0CE83541" w14:textId="77777777" w:rsidR="002462D3" w:rsidRPr="00696C73" w:rsidRDefault="002462D3" w:rsidP="00696C73">
      <w:pPr>
        <w:spacing w:line="360" w:lineRule="auto"/>
        <w:jc w:val="both"/>
        <w:rPr>
          <w:rFonts w:eastAsiaTheme="minorHAnsi"/>
          <w:color w:val="FF0000"/>
          <w:sz w:val="28"/>
          <w:szCs w:val="28"/>
          <w:lang w:val="ro-RO"/>
        </w:rPr>
      </w:pPr>
      <w:r w:rsidRPr="00696C73">
        <w:rPr>
          <w:rFonts w:eastAsiaTheme="minorHAnsi"/>
          <w:color w:val="FF0000"/>
          <w:sz w:val="28"/>
          <w:szCs w:val="28"/>
          <w:lang w:val="ro-RO"/>
        </w:rPr>
        <w:t>-nr acestora să respecte nivelul dezvoltare</w:t>
      </w:r>
    </w:p>
    <w:p w14:paraId="434FA3ED" w14:textId="77777777" w:rsidR="002462D3" w:rsidRPr="00696C73" w:rsidRDefault="002462D3" w:rsidP="00696C73">
      <w:pPr>
        <w:spacing w:line="360" w:lineRule="auto"/>
        <w:jc w:val="both"/>
        <w:rPr>
          <w:rFonts w:eastAsiaTheme="minorHAnsi"/>
          <w:color w:val="FF0000"/>
          <w:sz w:val="28"/>
          <w:szCs w:val="28"/>
          <w:lang w:val="ro-RO"/>
        </w:rPr>
      </w:pPr>
      <w:r w:rsidRPr="00696C73">
        <w:rPr>
          <w:rFonts w:eastAsiaTheme="minorHAnsi"/>
          <w:color w:val="FF0000"/>
          <w:sz w:val="28"/>
          <w:szCs w:val="28"/>
          <w:lang w:val="ro-RO"/>
        </w:rPr>
        <w:t>-cerința urmărește un nivel mediu, obiectivul  arată progres în invățare</w:t>
      </w:r>
    </w:p>
    <w:p w14:paraId="7FBCC66B" w14:textId="4CA05F0D" w:rsidR="002462D3" w:rsidRPr="00696C73" w:rsidRDefault="00F02520" w:rsidP="00696C73">
      <w:pPr>
        <w:jc w:val="both"/>
        <w:rPr>
          <w:rFonts w:eastAsiaTheme="minorHAnsi"/>
          <w:color w:val="FF0000"/>
          <w:sz w:val="28"/>
          <w:szCs w:val="28"/>
          <w:lang w:val="ro-RO"/>
        </w:rPr>
      </w:pPr>
      <w:r w:rsidRPr="00696C73">
        <w:rPr>
          <w:rFonts w:eastAsiaTheme="minorHAnsi"/>
          <w:color w:val="FF0000"/>
          <w:sz w:val="28"/>
          <w:szCs w:val="28"/>
          <w:lang w:val="ro-RO"/>
        </w:rPr>
        <w:t xml:space="preserve">ALA 1: Centre: Tema activității </w:t>
      </w:r>
    </w:p>
    <w:p w14:paraId="7DEB81F0" w14:textId="7E6139E8" w:rsidR="00F32061" w:rsidRPr="00696C73" w:rsidRDefault="00F32061" w:rsidP="00696C73">
      <w:pPr>
        <w:jc w:val="both"/>
        <w:rPr>
          <w:rFonts w:eastAsiaTheme="minorHAnsi"/>
          <w:color w:val="FF0000"/>
          <w:sz w:val="28"/>
          <w:szCs w:val="28"/>
          <w:lang w:val="ro-RO"/>
        </w:rPr>
      </w:pPr>
      <w:r w:rsidRPr="00696C73">
        <w:rPr>
          <w:rFonts w:eastAsiaTheme="minorHAnsi"/>
          <w:color w:val="FF0000"/>
          <w:sz w:val="28"/>
          <w:szCs w:val="28"/>
          <w:lang w:val="ro-RO"/>
        </w:rPr>
        <w:t xml:space="preserve">                          </w:t>
      </w:r>
      <w:r w:rsidRPr="00696C73">
        <w:rPr>
          <w:rFonts w:eastAsiaTheme="minorHAnsi"/>
          <w:color w:val="FF0000"/>
          <w:sz w:val="28"/>
          <w:szCs w:val="28"/>
          <w:lang w:val="ro-RO"/>
        </w:rPr>
        <w:t>Mijlocul de realizare</w:t>
      </w:r>
    </w:p>
    <w:p w14:paraId="3F6B4A8B" w14:textId="1C218E9B" w:rsidR="00F02520" w:rsidRPr="00696C73" w:rsidRDefault="00F32061" w:rsidP="00696C73">
      <w:pPr>
        <w:jc w:val="both"/>
        <w:rPr>
          <w:rFonts w:eastAsiaTheme="minorHAnsi"/>
          <w:color w:val="FF0000"/>
          <w:sz w:val="28"/>
          <w:szCs w:val="28"/>
          <w:lang w:val="ro-RO"/>
        </w:rPr>
      </w:pPr>
      <w:r w:rsidRPr="00696C73">
        <w:rPr>
          <w:rFonts w:eastAsiaTheme="minorHAnsi"/>
          <w:color w:val="FF0000"/>
          <w:sz w:val="28"/>
          <w:szCs w:val="28"/>
          <w:lang w:val="ro-RO"/>
        </w:rPr>
        <w:t xml:space="preserve">                          </w:t>
      </w:r>
      <w:r w:rsidR="00F02520" w:rsidRPr="00696C73">
        <w:rPr>
          <w:rFonts w:eastAsiaTheme="minorHAnsi"/>
          <w:color w:val="FF0000"/>
          <w:sz w:val="28"/>
          <w:szCs w:val="28"/>
          <w:lang w:val="ro-RO"/>
        </w:rPr>
        <w:t>Sarcina de lucru</w:t>
      </w:r>
    </w:p>
    <w:p w14:paraId="761E67FE" w14:textId="3C3758BD" w:rsidR="00671E06" w:rsidRPr="00696C73" w:rsidRDefault="00671E06" w:rsidP="00696C73">
      <w:pPr>
        <w:jc w:val="both"/>
        <w:rPr>
          <w:color w:val="FF0000"/>
          <w:sz w:val="28"/>
          <w:szCs w:val="28"/>
        </w:rPr>
      </w:pPr>
      <w:proofErr w:type="spellStart"/>
      <w:proofErr w:type="gramStart"/>
      <w:r w:rsidRPr="00696C73">
        <w:rPr>
          <w:color w:val="FF0000"/>
          <w:sz w:val="28"/>
          <w:szCs w:val="28"/>
        </w:rPr>
        <w:t>Sarcini</w:t>
      </w:r>
      <w:proofErr w:type="spellEnd"/>
      <w:r w:rsidRPr="00696C73">
        <w:rPr>
          <w:color w:val="FF0000"/>
          <w:sz w:val="28"/>
          <w:szCs w:val="28"/>
        </w:rPr>
        <w:t xml:space="preserve"> </w:t>
      </w:r>
      <w:proofErr w:type="spellStart"/>
      <w:r w:rsidRPr="00696C73">
        <w:rPr>
          <w:color w:val="FF0000"/>
          <w:sz w:val="28"/>
          <w:szCs w:val="28"/>
        </w:rPr>
        <w:t>didactice</w:t>
      </w:r>
      <w:proofErr w:type="spellEnd"/>
      <w:r w:rsidRPr="00696C73">
        <w:rPr>
          <w:color w:val="FF0000"/>
          <w:sz w:val="28"/>
          <w:szCs w:val="28"/>
        </w:rPr>
        <w:t xml:space="preserve"> </w:t>
      </w:r>
      <w:proofErr w:type="spellStart"/>
      <w:r w:rsidRPr="00696C73">
        <w:rPr>
          <w:color w:val="FF0000"/>
          <w:sz w:val="28"/>
          <w:szCs w:val="28"/>
        </w:rPr>
        <w:t>sunt</w:t>
      </w:r>
      <w:proofErr w:type="spellEnd"/>
      <w:r w:rsidRPr="00696C73">
        <w:rPr>
          <w:color w:val="FF0000"/>
          <w:sz w:val="28"/>
          <w:szCs w:val="28"/>
        </w:rPr>
        <w:t xml:space="preserve"> </w:t>
      </w:r>
      <w:proofErr w:type="spellStart"/>
      <w:r w:rsidRPr="00696C73">
        <w:rPr>
          <w:color w:val="FF0000"/>
          <w:sz w:val="28"/>
          <w:szCs w:val="28"/>
        </w:rPr>
        <w:t>doar</w:t>
      </w:r>
      <w:proofErr w:type="spellEnd"/>
      <w:r w:rsidRPr="00696C73">
        <w:rPr>
          <w:color w:val="FF0000"/>
          <w:sz w:val="28"/>
          <w:szCs w:val="28"/>
        </w:rPr>
        <w:t xml:space="preserve"> la </w:t>
      </w:r>
      <w:proofErr w:type="spellStart"/>
      <w:r w:rsidRPr="00696C73">
        <w:rPr>
          <w:color w:val="FF0000"/>
          <w:sz w:val="28"/>
          <w:szCs w:val="28"/>
        </w:rPr>
        <w:t>jocul</w:t>
      </w:r>
      <w:proofErr w:type="spellEnd"/>
      <w:r w:rsidRPr="00696C73">
        <w:rPr>
          <w:color w:val="FF0000"/>
          <w:sz w:val="28"/>
          <w:szCs w:val="28"/>
        </w:rPr>
        <w:t xml:space="preserve"> didactic.</w:t>
      </w:r>
      <w:proofErr w:type="gramEnd"/>
    </w:p>
    <w:p w14:paraId="07887BEE" w14:textId="77777777" w:rsidR="00671E06" w:rsidRPr="00696C73" w:rsidRDefault="00671E06" w:rsidP="00696C73">
      <w:pPr>
        <w:pStyle w:val="ListParagraph"/>
        <w:jc w:val="both"/>
        <w:rPr>
          <w:color w:val="FF0000"/>
          <w:sz w:val="28"/>
          <w:szCs w:val="28"/>
        </w:rPr>
      </w:pPr>
      <w:r w:rsidRPr="00696C73">
        <w:rPr>
          <w:color w:val="FF0000"/>
          <w:sz w:val="28"/>
          <w:szCs w:val="28"/>
        </w:rPr>
        <w:t xml:space="preserve">ALA1 </w:t>
      </w:r>
      <w:proofErr w:type="spellStart"/>
      <w:r w:rsidRPr="00696C73">
        <w:rPr>
          <w:color w:val="FF0000"/>
          <w:sz w:val="28"/>
          <w:szCs w:val="28"/>
        </w:rPr>
        <w:t>și</w:t>
      </w:r>
      <w:proofErr w:type="spellEnd"/>
      <w:r w:rsidRPr="00696C73">
        <w:rPr>
          <w:color w:val="FF0000"/>
          <w:sz w:val="28"/>
          <w:szCs w:val="28"/>
        </w:rPr>
        <w:t xml:space="preserve"> ALA2- </w:t>
      </w:r>
      <w:proofErr w:type="spellStart"/>
      <w:r w:rsidRPr="00696C73">
        <w:rPr>
          <w:color w:val="FF0000"/>
          <w:sz w:val="28"/>
          <w:szCs w:val="28"/>
        </w:rPr>
        <w:t>sarcini</w:t>
      </w:r>
      <w:proofErr w:type="spellEnd"/>
      <w:r w:rsidRPr="00696C73">
        <w:rPr>
          <w:color w:val="FF0000"/>
          <w:sz w:val="28"/>
          <w:szCs w:val="28"/>
        </w:rPr>
        <w:t xml:space="preserve"> de </w:t>
      </w:r>
      <w:proofErr w:type="spellStart"/>
      <w:r w:rsidRPr="00696C73">
        <w:rPr>
          <w:color w:val="FF0000"/>
          <w:sz w:val="28"/>
          <w:szCs w:val="28"/>
        </w:rPr>
        <w:t>lucru</w:t>
      </w:r>
      <w:proofErr w:type="spellEnd"/>
    </w:p>
    <w:p w14:paraId="1A07084B" w14:textId="77777777" w:rsidR="00671E06" w:rsidRPr="00696C73" w:rsidRDefault="00671E06" w:rsidP="00696C73">
      <w:pPr>
        <w:pStyle w:val="ListParagraph"/>
        <w:jc w:val="both"/>
        <w:rPr>
          <w:color w:val="FF0000"/>
          <w:sz w:val="28"/>
          <w:szCs w:val="28"/>
        </w:rPr>
      </w:pPr>
    </w:p>
    <w:p w14:paraId="1AD5ECE1" w14:textId="77777777" w:rsidR="00671E06" w:rsidRPr="00696C73" w:rsidRDefault="00671E06" w:rsidP="00696C73">
      <w:pPr>
        <w:jc w:val="both"/>
        <w:rPr>
          <w:color w:val="FF0000"/>
          <w:sz w:val="28"/>
          <w:szCs w:val="28"/>
        </w:rPr>
      </w:pPr>
      <w:proofErr w:type="spellStart"/>
      <w:proofErr w:type="gramStart"/>
      <w:r w:rsidRPr="00696C73">
        <w:rPr>
          <w:color w:val="FF0000"/>
          <w:sz w:val="28"/>
          <w:szCs w:val="28"/>
        </w:rPr>
        <w:t>Scenariul</w:t>
      </w:r>
      <w:proofErr w:type="spellEnd"/>
      <w:r w:rsidRPr="00696C73">
        <w:rPr>
          <w:color w:val="FF0000"/>
          <w:sz w:val="28"/>
          <w:szCs w:val="28"/>
        </w:rPr>
        <w:t xml:space="preserve"> didactic- se </w:t>
      </w:r>
      <w:proofErr w:type="spellStart"/>
      <w:r w:rsidRPr="00696C73">
        <w:rPr>
          <w:color w:val="FF0000"/>
          <w:sz w:val="28"/>
          <w:szCs w:val="28"/>
        </w:rPr>
        <w:t>detaliază</w:t>
      </w:r>
      <w:proofErr w:type="spellEnd"/>
      <w:r w:rsidRPr="00696C73">
        <w:rPr>
          <w:color w:val="FF0000"/>
          <w:sz w:val="28"/>
          <w:szCs w:val="28"/>
        </w:rPr>
        <w:t xml:space="preserve"> </w:t>
      </w:r>
      <w:proofErr w:type="spellStart"/>
      <w:r w:rsidRPr="00696C73">
        <w:rPr>
          <w:color w:val="FF0000"/>
          <w:sz w:val="28"/>
          <w:szCs w:val="28"/>
        </w:rPr>
        <w:t>activitățile</w:t>
      </w:r>
      <w:proofErr w:type="spellEnd"/>
      <w:r w:rsidRPr="00696C73">
        <w:rPr>
          <w:color w:val="FF0000"/>
          <w:sz w:val="28"/>
          <w:szCs w:val="28"/>
        </w:rPr>
        <w:t>.</w:t>
      </w:r>
      <w:proofErr w:type="gramEnd"/>
    </w:p>
    <w:p w14:paraId="6BA11019" w14:textId="77777777" w:rsidR="00671E06" w:rsidRPr="00696C73" w:rsidRDefault="00671E06" w:rsidP="00696C73">
      <w:pPr>
        <w:jc w:val="both"/>
        <w:rPr>
          <w:color w:val="FF0000"/>
          <w:sz w:val="28"/>
          <w:szCs w:val="28"/>
        </w:rPr>
      </w:pPr>
    </w:p>
    <w:p w14:paraId="1BED4018" w14:textId="77777777" w:rsidR="00671E06" w:rsidRPr="00696C73" w:rsidRDefault="00671E06" w:rsidP="00696C73">
      <w:pPr>
        <w:jc w:val="both"/>
        <w:rPr>
          <w:color w:val="FF0000"/>
          <w:sz w:val="28"/>
          <w:szCs w:val="28"/>
        </w:rPr>
      </w:pPr>
      <w:r w:rsidRPr="00696C73">
        <w:rPr>
          <w:color w:val="FF0000"/>
          <w:sz w:val="28"/>
          <w:szCs w:val="28"/>
        </w:rPr>
        <w:t xml:space="preserve">La </w:t>
      </w:r>
      <w:proofErr w:type="spellStart"/>
      <w:r w:rsidRPr="00696C73">
        <w:rPr>
          <w:color w:val="FF0000"/>
          <w:sz w:val="28"/>
          <w:szCs w:val="28"/>
        </w:rPr>
        <w:t>partea</w:t>
      </w:r>
      <w:proofErr w:type="spellEnd"/>
      <w:r w:rsidRPr="00696C73">
        <w:rPr>
          <w:color w:val="FF0000"/>
          <w:sz w:val="28"/>
          <w:szCs w:val="28"/>
        </w:rPr>
        <w:t xml:space="preserve"> </w:t>
      </w:r>
      <w:proofErr w:type="spellStart"/>
      <w:r w:rsidRPr="00696C73">
        <w:rPr>
          <w:color w:val="FF0000"/>
          <w:sz w:val="28"/>
          <w:szCs w:val="28"/>
        </w:rPr>
        <w:t>tabelară</w:t>
      </w:r>
      <w:proofErr w:type="spellEnd"/>
      <w:r w:rsidRPr="00696C73">
        <w:rPr>
          <w:color w:val="FF0000"/>
          <w:sz w:val="28"/>
          <w:szCs w:val="28"/>
        </w:rPr>
        <w:t xml:space="preserve">, la </w:t>
      </w:r>
      <w:proofErr w:type="spellStart"/>
      <w:r w:rsidRPr="00696C73">
        <w:rPr>
          <w:color w:val="FF0000"/>
          <w:sz w:val="28"/>
          <w:szCs w:val="28"/>
        </w:rPr>
        <w:t>continut</w:t>
      </w:r>
      <w:proofErr w:type="spellEnd"/>
      <w:r w:rsidRPr="00696C73">
        <w:rPr>
          <w:color w:val="FF0000"/>
          <w:sz w:val="28"/>
          <w:szCs w:val="28"/>
        </w:rPr>
        <w:t xml:space="preserve"> </w:t>
      </w:r>
      <w:proofErr w:type="spellStart"/>
      <w:r w:rsidRPr="00696C73">
        <w:rPr>
          <w:color w:val="FF0000"/>
          <w:sz w:val="28"/>
          <w:szCs w:val="28"/>
        </w:rPr>
        <w:t>instructiv</w:t>
      </w:r>
      <w:proofErr w:type="spellEnd"/>
      <w:r w:rsidRPr="00696C73">
        <w:rPr>
          <w:color w:val="FF0000"/>
          <w:sz w:val="28"/>
          <w:szCs w:val="28"/>
        </w:rPr>
        <w:t xml:space="preserve">- </w:t>
      </w:r>
      <w:proofErr w:type="spellStart"/>
      <w:r w:rsidRPr="00696C73">
        <w:rPr>
          <w:color w:val="FF0000"/>
          <w:sz w:val="28"/>
          <w:szCs w:val="28"/>
        </w:rPr>
        <w:t>educativ</w:t>
      </w:r>
      <w:proofErr w:type="spellEnd"/>
      <w:r w:rsidRPr="00696C73">
        <w:rPr>
          <w:color w:val="FF0000"/>
          <w:sz w:val="28"/>
          <w:szCs w:val="28"/>
        </w:rPr>
        <w:t xml:space="preserve"> </w:t>
      </w:r>
      <w:proofErr w:type="spellStart"/>
      <w:r w:rsidRPr="00696C73">
        <w:rPr>
          <w:color w:val="FF0000"/>
          <w:sz w:val="28"/>
          <w:szCs w:val="28"/>
        </w:rPr>
        <w:t>nu</w:t>
      </w:r>
      <w:proofErr w:type="spellEnd"/>
      <w:r w:rsidRPr="00696C73">
        <w:rPr>
          <w:color w:val="FF0000"/>
          <w:sz w:val="28"/>
          <w:szCs w:val="28"/>
        </w:rPr>
        <w:t xml:space="preserve"> se </w:t>
      </w:r>
      <w:proofErr w:type="spellStart"/>
      <w:r w:rsidRPr="00696C73">
        <w:rPr>
          <w:color w:val="FF0000"/>
          <w:sz w:val="28"/>
          <w:szCs w:val="28"/>
        </w:rPr>
        <w:t>folosește</w:t>
      </w:r>
      <w:proofErr w:type="spellEnd"/>
      <w:r w:rsidRPr="00696C73">
        <w:rPr>
          <w:color w:val="FF0000"/>
          <w:sz w:val="28"/>
          <w:szCs w:val="28"/>
        </w:rPr>
        <w:t xml:space="preserve"> </w:t>
      </w:r>
      <w:proofErr w:type="spellStart"/>
      <w:r w:rsidRPr="00696C73">
        <w:rPr>
          <w:color w:val="FF0000"/>
          <w:sz w:val="28"/>
          <w:szCs w:val="28"/>
        </w:rPr>
        <w:t>persoana</w:t>
      </w:r>
      <w:proofErr w:type="spellEnd"/>
      <w:r w:rsidRPr="00696C73">
        <w:rPr>
          <w:color w:val="FF0000"/>
          <w:sz w:val="28"/>
          <w:szCs w:val="28"/>
        </w:rPr>
        <w:t xml:space="preserve"> I </w:t>
      </w:r>
      <w:proofErr w:type="spellStart"/>
      <w:r w:rsidRPr="00696C73">
        <w:rPr>
          <w:color w:val="FF0000"/>
          <w:sz w:val="28"/>
          <w:szCs w:val="28"/>
        </w:rPr>
        <w:t>si</w:t>
      </w:r>
      <w:proofErr w:type="spellEnd"/>
      <w:r w:rsidRPr="00696C73">
        <w:rPr>
          <w:color w:val="FF0000"/>
          <w:sz w:val="28"/>
          <w:szCs w:val="28"/>
        </w:rPr>
        <w:t xml:space="preserve"> dialog ci se </w:t>
      </w:r>
      <w:proofErr w:type="spellStart"/>
      <w:r w:rsidRPr="00696C73">
        <w:rPr>
          <w:color w:val="FF0000"/>
          <w:sz w:val="28"/>
          <w:szCs w:val="28"/>
        </w:rPr>
        <w:t>prezintă</w:t>
      </w:r>
      <w:proofErr w:type="spellEnd"/>
      <w:r w:rsidRPr="00696C73">
        <w:rPr>
          <w:color w:val="FF0000"/>
          <w:sz w:val="28"/>
          <w:szCs w:val="28"/>
        </w:rPr>
        <w:t xml:space="preserve"> </w:t>
      </w:r>
      <w:proofErr w:type="spellStart"/>
      <w:r w:rsidRPr="00696C73">
        <w:rPr>
          <w:color w:val="FF0000"/>
          <w:sz w:val="28"/>
          <w:szCs w:val="28"/>
        </w:rPr>
        <w:t>pe</w:t>
      </w:r>
      <w:proofErr w:type="spellEnd"/>
      <w:r w:rsidRPr="00696C73">
        <w:rPr>
          <w:color w:val="FF0000"/>
          <w:sz w:val="28"/>
          <w:szCs w:val="28"/>
        </w:rPr>
        <w:t xml:space="preserve"> </w:t>
      </w:r>
      <w:proofErr w:type="spellStart"/>
      <w:r w:rsidRPr="00696C73">
        <w:rPr>
          <w:color w:val="FF0000"/>
          <w:sz w:val="28"/>
          <w:szCs w:val="28"/>
        </w:rPr>
        <w:t>scurt</w:t>
      </w:r>
      <w:proofErr w:type="spellEnd"/>
      <w:r w:rsidRPr="00696C73">
        <w:rPr>
          <w:color w:val="FF0000"/>
          <w:sz w:val="28"/>
          <w:szCs w:val="28"/>
        </w:rPr>
        <w:t>, impersonal.</w:t>
      </w:r>
    </w:p>
    <w:p w14:paraId="15B15177" w14:textId="3A37CC73" w:rsidR="00D8239F" w:rsidRPr="00696C73" w:rsidRDefault="00D8239F" w:rsidP="00696C73">
      <w:pPr>
        <w:spacing w:after="160" w:line="259" w:lineRule="auto"/>
        <w:jc w:val="both"/>
        <w:rPr>
          <w:rFonts w:eastAsiaTheme="minorHAnsi"/>
          <w:color w:val="FF0000"/>
          <w:sz w:val="28"/>
          <w:szCs w:val="28"/>
          <w:lang w:val="ro-RO"/>
        </w:rPr>
      </w:pPr>
    </w:p>
    <w:p w14:paraId="4BB6D9BC" w14:textId="5A48BD18" w:rsidR="009C2B01" w:rsidRPr="00696C73" w:rsidRDefault="00696C73" w:rsidP="00696C73">
      <w:pPr>
        <w:jc w:val="both"/>
        <w:rPr>
          <w:color w:val="FF0000"/>
          <w:sz w:val="28"/>
          <w:szCs w:val="28"/>
        </w:rPr>
      </w:pPr>
      <w:r w:rsidRPr="00696C73">
        <w:rPr>
          <w:rFonts w:eastAsiaTheme="minorHAnsi"/>
          <w:color w:val="FF0000"/>
          <w:sz w:val="28"/>
          <w:szCs w:val="28"/>
          <w:lang w:val="ro-RO"/>
        </w:rPr>
        <w:t>La e</w:t>
      </w:r>
      <w:r w:rsidRPr="00696C73">
        <w:rPr>
          <w:rFonts w:eastAsiaTheme="minorHAnsi"/>
          <w:color w:val="FF0000"/>
          <w:sz w:val="28"/>
          <w:szCs w:val="28"/>
          <w:lang w:val="ro-RO"/>
        </w:rPr>
        <w:t>tapele activităţii</w:t>
      </w:r>
      <w:r w:rsidRPr="00696C73">
        <w:rPr>
          <w:rFonts w:eastAsiaTheme="minorHAnsi"/>
          <w:color w:val="FF0000"/>
          <w:sz w:val="28"/>
          <w:szCs w:val="28"/>
          <w:lang w:val="ro-RO"/>
        </w:rPr>
        <w:t xml:space="preserve"> nu sunt obligatorii toate secvențele</w:t>
      </w:r>
    </w:p>
    <w:p w14:paraId="00180255" w14:textId="794E98F0" w:rsidR="000F08B2" w:rsidRPr="009C2B01" w:rsidRDefault="000F08B2" w:rsidP="009D77D4">
      <w:pPr>
        <w:rPr>
          <w:color w:val="FF0000"/>
        </w:rPr>
      </w:pPr>
    </w:p>
    <w:sectPr w:rsidR="000F08B2" w:rsidRPr="009C2B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351A"/>
    <w:multiLevelType w:val="hybridMultilevel"/>
    <w:tmpl w:val="A75627EC"/>
    <w:lvl w:ilvl="0" w:tplc="723CDA8C">
      <w:start w:val="1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01B52CC"/>
    <w:multiLevelType w:val="hybridMultilevel"/>
    <w:tmpl w:val="B04015CA"/>
    <w:lvl w:ilvl="0" w:tplc="C290B0B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D3C46"/>
    <w:multiLevelType w:val="hybridMultilevel"/>
    <w:tmpl w:val="51FA33B2"/>
    <w:lvl w:ilvl="0" w:tplc="96107D3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440B3A"/>
    <w:multiLevelType w:val="hybridMultilevel"/>
    <w:tmpl w:val="29168B6A"/>
    <w:lvl w:ilvl="0" w:tplc="63ECF21E">
      <w:start w:val="1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D4"/>
    <w:rsid w:val="00026703"/>
    <w:rsid w:val="00041BB4"/>
    <w:rsid w:val="00054AA3"/>
    <w:rsid w:val="00057818"/>
    <w:rsid w:val="00062E8D"/>
    <w:rsid w:val="00080B67"/>
    <w:rsid w:val="000849AD"/>
    <w:rsid w:val="000878CB"/>
    <w:rsid w:val="0009580C"/>
    <w:rsid w:val="000D5A9A"/>
    <w:rsid w:val="000F08B2"/>
    <w:rsid w:val="000F16E6"/>
    <w:rsid w:val="00116347"/>
    <w:rsid w:val="001304E1"/>
    <w:rsid w:val="00131AAB"/>
    <w:rsid w:val="001473A2"/>
    <w:rsid w:val="00156B9F"/>
    <w:rsid w:val="00156F9E"/>
    <w:rsid w:val="00173510"/>
    <w:rsid w:val="00186458"/>
    <w:rsid w:val="001C1908"/>
    <w:rsid w:val="001D1974"/>
    <w:rsid w:val="001D58FC"/>
    <w:rsid w:val="001F25E1"/>
    <w:rsid w:val="00214C5B"/>
    <w:rsid w:val="002258C0"/>
    <w:rsid w:val="00241F11"/>
    <w:rsid w:val="002462D3"/>
    <w:rsid w:val="0026049D"/>
    <w:rsid w:val="00274265"/>
    <w:rsid w:val="002837D7"/>
    <w:rsid w:val="002A11FA"/>
    <w:rsid w:val="002A298C"/>
    <w:rsid w:val="002C2E93"/>
    <w:rsid w:val="002D4A36"/>
    <w:rsid w:val="00300415"/>
    <w:rsid w:val="00332777"/>
    <w:rsid w:val="0036739A"/>
    <w:rsid w:val="00383D72"/>
    <w:rsid w:val="003C3ADD"/>
    <w:rsid w:val="003E7C1F"/>
    <w:rsid w:val="0041027E"/>
    <w:rsid w:val="00411B5B"/>
    <w:rsid w:val="004610D4"/>
    <w:rsid w:val="00477010"/>
    <w:rsid w:val="004A718D"/>
    <w:rsid w:val="004B109B"/>
    <w:rsid w:val="004B5299"/>
    <w:rsid w:val="004E6EE9"/>
    <w:rsid w:val="004E6FDE"/>
    <w:rsid w:val="00511C58"/>
    <w:rsid w:val="00524E28"/>
    <w:rsid w:val="00533432"/>
    <w:rsid w:val="00534C54"/>
    <w:rsid w:val="005449B5"/>
    <w:rsid w:val="00552429"/>
    <w:rsid w:val="00564EA9"/>
    <w:rsid w:val="005B7708"/>
    <w:rsid w:val="005C398E"/>
    <w:rsid w:val="006131A9"/>
    <w:rsid w:val="00625772"/>
    <w:rsid w:val="00635DEF"/>
    <w:rsid w:val="00651690"/>
    <w:rsid w:val="00653DB3"/>
    <w:rsid w:val="00671E06"/>
    <w:rsid w:val="00686A07"/>
    <w:rsid w:val="00690D71"/>
    <w:rsid w:val="00696C73"/>
    <w:rsid w:val="006A6CCD"/>
    <w:rsid w:val="006D152A"/>
    <w:rsid w:val="006D4A5F"/>
    <w:rsid w:val="006F7401"/>
    <w:rsid w:val="007055D5"/>
    <w:rsid w:val="00715F09"/>
    <w:rsid w:val="0072441D"/>
    <w:rsid w:val="00732D5C"/>
    <w:rsid w:val="00767D3F"/>
    <w:rsid w:val="00787BDB"/>
    <w:rsid w:val="007A5EF9"/>
    <w:rsid w:val="007E55C7"/>
    <w:rsid w:val="007F6DD2"/>
    <w:rsid w:val="008015BD"/>
    <w:rsid w:val="008528F6"/>
    <w:rsid w:val="0086454D"/>
    <w:rsid w:val="00876023"/>
    <w:rsid w:val="00886999"/>
    <w:rsid w:val="008A2E01"/>
    <w:rsid w:val="008B6AB8"/>
    <w:rsid w:val="008F2E38"/>
    <w:rsid w:val="0090432D"/>
    <w:rsid w:val="009217CC"/>
    <w:rsid w:val="00922013"/>
    <w:rsid w:val="00932453"/>
    <w:rsid w:val="009339EA"/>
    <w:rsid w:val="00941F4C"/>
    <w:rsid w:val="0095350F"/>
    <w:rsid w:val="009536FF"/>
    <w:rsid w:val="009578E0"/>
    <w:rsid w:val="00964738"/>
    <w:rsid w:val="00965591"/>
    <w:rsid w:val="009A61DC"/>
    <w:rsid w:val="009C2B01"/>
    <w:rsid w:val="009D77D4"/>
    <w:rsid w:val="00A1111C"/>
    <w:rsid w:val="00A26F46"/>
    <w:rsid w:val="00A27134"/>
    <w:rsid w:val="00A32B61"/>
    <w:rsid w:val="00A37BF8"/>
    <w:rsid w:val="00A879D3"/>
    <w:rsid w:val="00AA4C6C"/>
    <w:rsid w:val="00AB30EC"/>
    <w:rsid w:val="00AE3951"/>
    <w:rsid w:val="00AE7A48"/>
    <w:rsid w:val="00AF2A6F"/>
    <w:rsid w:val="00AF5E76"/>
    <w:rsid w:val="00B10F1D"/>
    <w:rsid w:val="00B156E1"/>
    <w:rsid w:val="00B207FB"/>
    <w:rsid w:val="00B32281"/>
    <w:rsid w:val="00B636FA"/>
    <w:rsid w:val="00BB25E0"/>
    <w:rsid w:val="00BB6883"/>
    <w:rsid w:val="00BC114F"/>
    <w:rsid w:val="00BD02AF"/>
    <w:rsid w:val="00BE54DC"/>
    <w:rsid w:val="00BF08FA"/>
    <w:rsid w:val="00C02658"/>
    <w:rsid w:val="00C04077"/>
    <w:rsid w:val="00C27429"/>
    <w:rsid w:val="00C30879"/>
    <w:rsid w:val="00C30E3C"/>
    <w:rsid w:val="00C32A3D"/>
    <w:rsid w:val="00C529D2"/>
    <w:rsid w:val="00C84A4A"/>
    <w:rsid w:val="00C866B5"/>
    <w:rsid w:val="00C900DD"/>
    <w:rsid w:val="00C96D83"/>
    <w:rsid w:val="00CA1CD1"/>
    <w:rsid w:val="00CA4304"/>
    <w:rsid w:val="00CC2CAD"/>
    <w:rsid w:val="00CE0094"/>
    <w:rsid w:val="00CE1C5C"/>
    <w:rsid w:val="00CF035D"/>
    <w:rsid w:val="00D037DB"/>
    <w:rsid w:val="00D04FC6"/>
    <w:rsid w:val="00D13442"/>
    <w:rsid w:val="00D22DA4"/>
    <w:rsid w:val="00D308A1"/>
    <w:rsid w:val="00D35439"/>
    <w:rsid w:val="00D6104F"/>
    <w:rsid w:val="00D6120F"/>
    <w:rsid w:val="00D71DB8"/>
    <w:rsid w:val="00D76196"/>
    <w:rsid w:val="00D8239F"/>
    <w:rsid w:val="00D93678"/>
    <w:rsid w:val="00D9382E"/>
    <w:rsid w:val="00DC381E"/>
    <w:rsid w:val="00DC7915"/>
    <w:rsid w:val="00DD44EA"/>
    <w:rsid w:val="00DE67E9"/>
    <w:rsid w:val="00DF0950"/>
    <w:rsid w:val="00E24E9B"/>
    <w:rsid w:val="00E662FE"/>
    <w:rsid w:val="00E90B65"/>
    <w:rsid w:val="00EE393C"/>
    <w:rsid w:val="00F02520"/>
    <w:rsid w:val="00F02956"/>
    <w:rsid w:val="00F17618"/>
    <w:rsid w:val="00F32061"/>
    <w:rsid w:val="00F32DA8"/>
    <w:rsid w:val="00F34256"/>
    <w:rsid w:val="00F56563"/>
    <w:rsid w:val="00F76704"/>
    <w:rsid w:val="00F80E3C"/>
    <w:rsid w:val="00FA0FC9"/>
    <w:rsid w:val="00FD1751"/>
    <w:rsid w:val="00FE1702"/>
    <w:rsid w:val="00FE5837"/>
    <w:rsid w:val="00FF1026"/>
    <w:rsid w:val="00FF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4FC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5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62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2FE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8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5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62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2F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E7BCF-6182-446C-B979-8F45C2B6F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322</Words>
  <Characters>1871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ASUS</cp:lastModifiedBy>
  <cp:revision>21</cp:revision>
  <cp:lastPrinted>2026-02-02T07:25:00Z</cp:lastPrinted>
  <dcterms:created xsi:type="dcterms:W3CDTF">2026-01-28T12:17:00Z</dcterms:created>
  <dcterms:modified xsi:type="dcterms:W3CDTF">2026-02-05T11:11:00Z</dcterms:modified>
</cp:coreProperties>
</file>