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041"/>
        <w:tblW w:w="14573" w:type="dxa"/>
        <w:tblLayout w:type="fixed"/>
        <w:tblLook w:val="04A0"/>
      </w:tblPr>
      <w:tblGrid>
        <w:gridCol w:w="810"/>
        <w:gridCol w:w="697"/>
        <w:gridCol w:w="3299"/>
        <w:gridCol w:w="1069"/>
        <w:gridCol w:w="641"/>
        <w:gridCol w:w="1018"/>
        <w:gridCol w:w="602"/>
        <w:gridCol w:w="931"/>
        <w:gridCol w:w="599"/>
        <w:gridCol w:w="1143"/>
        <w:gridCol w:w="1287"/>
        <w:gridCol w:w="630"/>
        <w:gridCol w:w="735"/>
        <w:gridCol w:w="236"/>
        <w:gridCol w:w="181"/>
        <w:gridCol w:w="695"/>
      </w:tblGrid>
      <w:tr w:rsidR="003A7E96" w:rsidRPr="009F63F0" w:rsidTr="002D3871">
        <w:trPr>
          <w:trHeight w:val="300"/>
        </w:trPr>
        <w:tc>
          <w:tcPr>
            <w:tcW w:w="58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E96" w:rsidRPr="00332246" w:rsidRDefault="003A7E96" w:rsidP="002D3871">
            <w:pPr>
              <w:tabs>
                <w:tab w:val="center" w:pos="4320"/>
              </w:tabs>
              <w:jc w:val="both"/>
              <w:rPr>
                <w:i/>
              </w:rPr>
            </w:pPr>
            <w:bookmarkStart w:id="0" w:name="_GoBack"/>
          </w:p>
          <w:bookmarkEnd w:id="0"/>
          <w:p w:rsidR="003A7E96" w:rsidRPr="00332246" w:rsidRDefault="003A7E96" w:rsidP="002D3871">
            <w:pPr>
              <w:tabs>
                <w:tab w:val="center" w:pos="4320"/>
              </w:tabs>
              <w:jc w:val="both"/>
              <w:rPr>
                <w:i/>
              </w:rPr>
            </w:pPr>
          </w:p>
          <w:p w:rsidR="003A7E96" w:rsidRPr="00332246" w:rsidRDefault="003A7E96" w:rsidP="002D3871">
            <w:pPr>
              <w:tabs>
                <w:tab w:val="center" w:pos="4320"/>
              </w:tabs>
              <w:spacing w:after="0" w:line="240" w:lineRule="auto"/>
              <w:jc w:val="both"/>
              <w:rPr>
                <w:b/>
                <w:i/>
              </w:rPr>
            </w:pPr>
            <w:r w:rsidRPr="00332246">
              <w:rPr>
                <w:b/>
                <w:i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-972185</wp:posOffset>
                  </wp:positionV>
                  <wp:extent cx="2632710" cy="523240"/>
                  <wp:effectExtent l="19050" t="0" r="0" b="0"/>
                  <wp:wrapThrough wrapText="bothSides">
                    <wp:wrapPolygon edited="0">
                      <wp:start x="-156" y="0"/>
                      <wp:lineTo x="-156" y="20447"/>
                      <wp:lineTo x="21569" y="20447"/>
                      <wp:lineTo x="21569" y="0"/>
                      <wp:lineTo x="-156" y="0"/>
                    </wp:wrapPolygon>
                  </wp:wrapThrough>
                  <wp:docPr id="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710" cy="523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332246">
              <w:rPr>
                <w:b/>
                <w:i/>
              </w:rPr>
              <w:t>Inspectoratul</w:t>
            </w:r>
            <w:proofErr w:type="spellEnd"/>
            <w:r w:rsidRPr="00332246">
              <w:rPr>
                <w:b/>
                <w:i/>
              </w:rPr>
              <w:t xml:space="preserve"> </w:t>
            </w:r>
            <w:proofErr w:type="spellStart"/>
            <w:r w:rsidRPr="00332246">
              <w:rPr>
                <w:b/>
                <w:i/>
              </w:rPr>
              <w:t>Scolar</w:t>
            </w:r>
            <w:proofErr w:type="spellEnd"/>
            <w:r w:rsidRPr="00332246">
              <w:rPr>
                <w:b/>
                <w:i/>
              </w:rPr>
              <w:t xml:space="preserve"> Jud. </w:t>
            </w:r>
            <w:proofErr w:type="spellStart"/>
            <w:r w:rsidRPr="00332246">
              <w:rPr>
                <w:b/>
                <w:i/>
              </w:rPr>
              <w:t>Vaslui</w:t>
            </w:r>
            <w:proofErr w:type="spellEnd"/>
          </w:p>
          <w:p w:rsidR="003A7E96" w:rsidRPr="00332246" w:rsidRDefault="003A7E96" w:rsidP="002D3871">
            <w:pPr>
              <w:tabs>
                <w:tab w:val="center" w:pos="4320"/>
              </w:tabs>
              <w:spacing w:after="0" w:line="240" w:lineRule="auto"/>
              <w:jc w:val="both"/>
              <w:rPr>
                <w:i/>
              </w:rPr>
            </w:pPr>
            <w:r w:rsidRPr="00332246">
              <w:rPr>
                <w:i/>
              </w:rPr>
              <w:t xml:space="preserve">Str. </w:t>
            </w:r>
            <w:proofErr w:type="spellStart"/>
            <w:r w:rsidRPr="00332246">
              <w:rPr>
                <w:i/>
              </w:rPr>
              <w:t>Donici</w:t>
            </w:r>
            <w:proofErr w:type="spellEnd"/>
            <w:r w:rsidRPr="00332246">
              <w:rPr>
                <w:i/>
              </w:rPr>
              <w:t xml:space="preserve"> nr.2  </w:t>
            </w:r>
            <w:proofErr w:type="spellStart"/>
            <w:r w:rsidRPr="00332246">
              <w:rPr>
                <w:i/>
              </w:rPr>
              <w:t>Vaslui</w:t>
            </w:r>
            <w:proofErr w:type="spellEnd"/>
            <w:r w:rsidRPr="00332246">
              <w:rPr>
                <w:i/>
              </w:rPr>
              <w:t xml:space="preserve"> </w:t>
            </w:r>
          </w:p>
          <w:p w:rsidR="003A7E96" w:rsidRPr="00332246" w:rsidRDefault="003A7E96" w:rsidP="002D3871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pt-BR"/>
              </w:rPr>
            </w:pPr>
            <w:r w:rsidRPr="00332246">
              <w:rPr>
                <w:rFonts w:ascii="Verdana" w:hAnsi="Verdana"/>
                <w:i/>
                <w:sz w:val="20"/>
                <w:szCs w:val="20"/>
                <w:lang w:val="pt-BR"/>
              </w:rPr>
              <w:t>TELEFON: 0235/311928</w:t>
            </w:r>
          </w:p>
          <w:p w:rsidR="003A7E96" w:rsidRPr="00332246" w:rsidRDefault="003A7E96" w:rsidP="002D3871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pt-BR"/>
              </w:rPr>
            </w:pPr>
            <w:r w:rsidRPr="00332246">
              <w:rPr>
                <w:rFonts w:ascii="Verdana" w:hAnsi="Verdana"/>
                <w:i/>
                <w:sz w:val="20"/>
                <w:szCs w:val="20"/>
                <w:lang w:val="pt-BR"/>
              </w:rPr>
              <w:t xml:space="preserve"> FAX: 0235/311715</w:t>
            </w:r>
          </w:p>
          <w:p w:rsidR="003A7E96" w:rsidRPr="00332246" w:rsidRDefault="003A7E96" w:rsidP="002D3871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pt-BR"/>
              </w:rPr>
            </w:pPr>
            <w:r w:rsidRPr="00332246">
              <w:rPr>
                <w:rFonts w:ascii="Verdana" w:hAnsi="Verdana"/>
                <w:i/>
                <w:sz w:val="20"/>
                <w:szCs w:val="20"/>
                <w:lang w:val="pt-BR"/>
              </w:rPr>
              <w:t xml:space="preserve"> e-mail: isjvaslui@isj.vs.edu.ro</w:t>
            </w:r>
          </w:p>
          <w:p w:rsidR="003A7E96" w:rsidRPr="00332246" w:rsidRDefault="003A7E96" w:rsidP="002D3871">
            <w:p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nl-BE"/>
              </w:rPr>
            </w:pPr>
            <w:r w:rsidRPr="00332246">
              <w:rPr>
                <w:rFonts w:ascii="Verdana" w:hAnsi="Verdana"/>
                <w:i/>
                <w:sz w:val="20"/>
                <w:szCs w:val="20"/>
                <w:lang w:val="pt-BR"/>
              </w:rPr>
              <w:t xml:space="preserve"> </w:t>
            </w:r>
            <w:r w:rsidRPr="00332246">
              <w:rPr>
                <w:rFonts w:ascii="Verdana" w:hAnsi="Verdana"/>
                <w:i/>
                <w:sz w:val="20"/>
                <w:szCs w:val="20"/>
                <w:lang w:val="nl-BE"/>
              </w:rPr>
              <w:t xml:space="preserve">website : </w:t>
            </w:r>
            <w:r w:rsidRPr="00332246">
              <w:rPr>
                <w:i/>
              </w:rPr>
              <w:fldChar w:fldCharType="begin"/>
            </w:r>
            <w:r w:rsidRPr="00332246">
              <w:rPr>
                <w:i/>
              </w:rPr>
              <w:instrText xml:space="preserve"> HYPERLINK "http://isj.vs.edu.ro/" </w:instrText>
            </w:r>
            <w:r w:rsidRPr="00332246">
              <w:rPr>
                <w:i/>
              </w:rPr>
              <w:fldChar w:fldCharType="separate"/>
            </w:r>
            <w:r w:rsidRPr="00332246">
              <w:rPr>
                <w:rStyle w:val="Hyperlink"/>
                <w:rFonts w:ascii="Verdana" w:hAnsi="Verdana"/>
                <w:i/>
                <w:sz w:val="20"/>
                <w:szCs w:val="20"/>
                <w:lang w:val="nl-BE"/>
              </w:rPr>
              <w:t>http://isj.vs.edu.ro</w:t>
            </w:r>
            <w:r w:rsidRPr="00332246">
              <w:rPr>
                <w:i/>
              </w:rPr>
              <w:fldChar w:fldCharType="end"/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311150</wp:posOffset>
                  </wp:positionH>
                  <wp:positionV relativeFrom="paragraph">
                    <wp:posOffset>-1573530</wp:posOffset>
                  </wp:positionV>
                  <wp:extent cx="1302385" cy="689610"/>
                  <wp:effectExtent l="19050" t="0" r="0" b="0"/>
                  <wp:wrapTight wrapText="bothSides">
                    <wp:wrapPolygon edited="0">
                      <wp:start x="-316" y="0"/>
                      <wp:lineTo x="-316" y="20884"/>
                      <wp:lineTo x="21484" y="20884"/>
                      <wp:lineTo x="21484" y="0"/>
                      <wp:lineTo x="-316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689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252730</wp:posOffset>
                  </wp:positionH>
                  <wp:positionV relativeFrom="paragraph">
                    <wp:posOffset>-354965</wp:posOffset>
                  </wp:positionV>
                  <wp:extent cx="1941195" cy="797560"/>
                  <wp:effectExtent l="19050" t="0" r="1905" b="0"/>
                  <wp:wrapNone/>
                  <wp:docPr id="2" name="Picture 1" descr="Inspectoratul Şcolar Judeţean Vaslu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spectoratul Şcolar Judeţean Vaslu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797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7E96" w:rsidRPr="009F63F0" w:rsidTr="002D3871">
        <w:trPr>
          <w:trHeight w:val="315"/>
        </w:trPr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7E96" w:rsidRPr="009F63F0" w:rsidTr="002D3871">
        <w:trPr>
          <w:gridAfter w:val="1"/>
          <w:wAfter w:w="695" w:type="dxa"/>
          <w:trHeight w:val="690"/>
        </w:trPr>
        <w:tc>
          <w:tcPr>
            <w:tcW w:w="138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E96" w:rsidRPr="00332246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OFERTA  DE LOCURI ALOCATE </w:t>
            </w: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highlight w:val="red"/>
              </w:rPr>
              <w:t>CANDIDAȚILOR ROMI</w:t>
            </w: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 </w:t>
            </w:r>
          </w:p>
          <w:p w:rsidR="003A7E96" w:rsidRPr="00332246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</w:rPr>
              <w:t>PENTRU ANUL SCOLAR 2018 - 2019 ÎN CLASA A IX - A DE LICEU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1387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A7E96" w:rsidRPr="009F63F0" w:rsidTr="002D3871">
        <w:trPr>
          <w:gridAfter w:val="1"/>
          <w:wAfter w:w="695" w:type="dxa"/>
          <w:trHeight w:val="112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Nr. </w:t>
            </w:r>
          </w:p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proofErr w:type="spellStart"/>
            <w:proofErr w:type="gramStart"/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crt</w:t>
            </w:r>
            <w:proofErr w:type="spellEnd"/>
            <w:proofErr w:type="gramEnd"/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.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proofErr w:type="spellStart"/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Unitatea</w:t>
            </w:r>
            <w:proofErr w:type="spellEnd"/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 xml:space="preserve"> de </w:t>
            </w:r>
            <w:proofErr w:type="spellStart"/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învățământ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proofErr w:type="spellStart"/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Filieră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Profil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Domeniul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pregătirii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de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bază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Pr="009F63F0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Specializare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Calificare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profesională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Nr. </w:t>
            </w:r>
          </w:p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clase</w:t>
            </w:r>
            <w:proofErr w:type="spellEnd"/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E9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Nr.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locuri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alocate</w:t>
            </w:r>
            <w:proofErr w:type="spellEnd"/>
          </w:p>
          <w:p w:rsidR="003A7E9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candidatii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3A7E96" w:rsidRPr="009F63F0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Rromi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AGRICOL "DIMITRIE CANTEMIR",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Economic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activităţi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economice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AGRICOL "DIMITRIE CANTEMIR",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Industrie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alimentară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analize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produse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alimentare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AGRICOL "DIMITRIE CANTEMIR",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Mecanică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proiectant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CAD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AGRICOL "DIMITRIE CANTEMIR",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Protecţia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mediului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ecolog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protecţia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calităţii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mediului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ECONOMIC "ANGHEL RUGINĂ",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Economic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activităţi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economice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ECONOMIC "ANGHEL RUGINĂ",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ECONOMIC "ANGHEL RUGINĂ",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Turism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alimentaţie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hotelărie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ECONOMIC "ANGHEL RUGINĂ",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ECONOMIC "ANGHEL RUGINĂ",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NAŢIONAL "CUZA VODĂ",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NAŢIONAL "CUZA VODĂ",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NAŢIONAL "CUZA VODĂ",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NAŢIONAL "CUZA VODĂ",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NAȚIONAL "GH. ROȘCA CODREANU",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NAȚIONAL "GH. ROȘCA CODREANU",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NAȚIONAL "GH. ROȘCA CODREANU",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"ALEXANDRU IOAN CUZA",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Comerţ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activităţi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de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comerţ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"ALEXANDRU IOAN CUZA",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Construcţii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instalaţii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lucrări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publice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construcții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și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lucrări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publice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19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"ALEXANDRU IOAN CUZA",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Electronică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automatizări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operator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de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calcul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"ALEXANDRU IOAN CUZA",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Mecanică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prelucrări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maşini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cu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comanda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numerică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"ALEXANDRU IOAN CUZA",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Turism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alimentaţie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turism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"MARCEL GUGUIANU", SAT ZORLENI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Economic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activităţi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economice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 "MARCEL GUGUIANU", SAT ZORLENI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Industrie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alimentară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analize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produse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alimentare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24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COLEGIUL TEHNIC  "MARCEL GUGUIANU", SAT ZORLENI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Mecanică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transporturi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Economic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activităţi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economice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Electric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electrician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electronist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auto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Electronică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automatizări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operator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de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calcul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29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Mecanică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mecatronist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Turism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alimentaţie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turism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"ȘTEFAN PROCOPIU",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CU PROGRAM SPORTIV,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VOCATIONAL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SPORTIV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Sportiv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Instructor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sportiv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PEDAGOGIC "IOAN POPESCU",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VOCATIONAL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ARTE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Arte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plastice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Decorative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Arte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plastice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Decorative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PEDAGOGIC "IOAN POPESCU",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VOCATIONAL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PEDAGOGIC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Instructor de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educație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extrascolară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Instructor animator, instructor de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educație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extrașcolară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PEDAGOGIC "IOAN POPESCU",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VOCATIONAL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ARTE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Muzică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Instructor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muzical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PEDAGOGIC "IOAN POPESCU",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VOCATIONAL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SPORTIV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Sportiv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Instructor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sportiv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39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PEDAGOGIC "IOAN POPESCU",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VOCATIONAL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PEDAGOGIC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Învăţători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-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educatoare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Educator-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învăţător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"DIMITRIE CANTEMIR", SAT FĂLCIU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Industrie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textilă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pielărie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industria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textilă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"GHENUȚĂ COMAN", ORAȘ MURGENI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Agricultură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veterinar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42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"IOAN CORIVAN", MUN. HUŞI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Turism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alimentaţie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Organizator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banqueting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"ION MINCU",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Estetica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igiena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corpului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omenesc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Coafor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stilist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"ION MINCU",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Industrie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alimentară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analize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produse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alimentare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"ION MINCU",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Mecanică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mecanic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pentru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întreţinere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reparaţii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"ION MINCU",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Turism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alimentaţie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Organizator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banqueting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"ION MINCU",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Economic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activităţi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economice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49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Electronică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automatizări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operator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de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calcul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Producţie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media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operator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procesare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text / imagine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Protecţia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mediului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ecolog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protecţia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calităţii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mediului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"NICOLAE IORGA", ORAȘ NEGREȘTI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"PETRU RAREȘ",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Estetica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igiena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corpului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omenesc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Coafor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stilist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LICEUL TEHNOLOGIC "PETRU </w:t>
            </w: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RAREȘ",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Industrie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alimentară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lastRenderedPageBreak/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industrie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lastRenderedPageBreak/>
              <w:t>alimentară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58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"PETRU RAREȘ",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Mecanică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transporturi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59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 "PETRU RAREȘ",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Turism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alimentaţie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gastronomie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TEHNOLOGIC, SAT PUIEȘTI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Electric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instalaţii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electrice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TEHNOLOGIC, SAT PUIEȘTI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Industrie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textilă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pielărie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industria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textilă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TEHNOLOGIC, SAT PUIEȘTI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Mecanică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mecanic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pentru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întreţinere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reparaţii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TEHNOLOGIC, SAT PUIEȘTI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Protecţia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mediului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ecolog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protecţia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calitaţii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mediului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TEHNOLOGIC, SAT VLADIA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RESURSE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Agricultură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in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agricultură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"EMIL RACOVIȚĂ",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"EMIL RACOVIȚĂ",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ind w:left="-375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"EMIL RACOVIȚĂ",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"EMIL RACOVIȚĂ",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69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 EMINESCU",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Economic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activităţi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economice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 EMINESCU",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71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 EMINESCU",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Matematică-Informatică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72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 EMINESCU",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TEGNOLOGIC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SERVICII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Turism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şi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alimentaţie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Tehnician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în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turism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 EMINESCU",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 EMINESCU", MUN. BÂRLAD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75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"MIHAIL KOGĂLNICEANU",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76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"MIHAIL KOGĂLNICEANU",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REAL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ale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Naturii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77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"MIHAIL KOGĂLNICEANU",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78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ind w:left="-362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LICEUL TEORETIC "MIHAIL KOGĂLNICEANU", MUN. VASLUI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-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bilingv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engleza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Ştiinţe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Sociale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-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bilingv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engleza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0.5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79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SEMINARUL TEOLOGIC ORTODOX "SF. IOAN GURĂ DE AUR", MUN. HUȘI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TEORETIC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UMANIST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Filologie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80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SEMINARUL TEOLOGIC ORTODOX "SF. IOAN GURĂ DE AUR", MUN. HUȘI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VOCATIONAL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TEOLOGIC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Teologie</w:t>
            </w:r>
            <w:proofErr w:type="spellEnd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ortodoxă</w:t>
            </w:r>
            <w:proofErr w:type="spellEnd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Preot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TOTAL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 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106.5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F63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65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proofErr w:type="spellStart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Președinte</w:t>
            </w:r>
            <w:proofErr w:type="spellEnd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proofErr w:type="spellStart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Comisia</w:t>
            </w:r>
            <w:proofErr w:type="spellEnd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de </w:t>
            </w:r>
            <w:proofErr w:type="spellStart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admitere</w:t>
            </w:r>
            <w:proofErr w:type="spellEnd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proofErr w:type="spellStart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județeană</w:t>
            </w:r>
            <w:proofErr w:type="spellEnd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,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65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Inspector </w:t>
            </w:r>
            <w:proofErr w:type="spellStart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școlar</w:t>
            </w:r>
            <w:proofErr w:type="spellEnd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general,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3A7E96" w:rsidRPr="009F63F0" w:rsidTr="002D3871">
        <w:trPr>
          <w:gridAfter w:val="1"/>
          <w:wAfter w:w="695" w:type="dxa"/>
          <w:trHeight w:val="300"/>
        </w:trPr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332246" w:rsidRDefault="003A7E96" w:rsidP="002D387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proofErr w:type="spellStart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prof</w:t>
            </w:r>
            <w:proofErr w:type="spellEnd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. Gabriela </w:t>
            </w:r>
            <w:proofErr w:type="spellStart"/>
            <w:r w:rsidRPr="00332246">
              <w:rPr>
                <w:rFonts w:ascii="Times New Roman" w:eastAsia="Times New Roman" w:hAnsi="Times New Roman" w:cs="Times New Roman"/>
                <w:i/>
                <w:color w:val="000000"/>
              </w:rPr>
              <w:t>Placinta</w:t>
            </w:r>
            <w:proofErr w:type="spellEnd"/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96" w:rsidRPr="009F63F0" w:rsidRDefault="003A7E96" w:rsidP="002D387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3A7E96" w:rsidRPr="009F63F0" w:rsidRDefault="003A7E96" w:rsidP="003A7E96">
      <w:pPr>
        <w:spacing w:after="0" w:line="20" w:lineRule="atLeast"/>
        <w:rPr>
          <w:rFonts w:ascii="Times New Roman" w:hAnsi="Times New Roman" w:cs="Times New Roman"/>
        </w:rPr>
      </w:pPr>
    </w:p>
    <w:p w:rsidR="00D14FD6" w:rsidRDefault="00D14FD6"/>
    <w:sectPr w:rsidR="00D14FD6" w:rsidSect="00332246">
      <w:pgSz w:w="15840" w:h="12240" w:orient="landscape"/>
      <w:pgMar w:top="720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A7E96"/>
    <w:rsid w:val="003A7E96"/>
    <w:rsid w:val="00D1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3A7E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1463</Words>
  <Characters>8343</Characters>
  <Application>Microsoft Office Word</Application>
  <DocSecurity>0</DocSecurity>
  <Lines>69</Lines>
  <Paragraphs>19</Paragraphs>
  <ScaleCrop>false</ScaleCrop>
  <Company/>
  <LinksUpToDate>false</LinksUpToDate>
  <CharactersWithSpaces>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2018-05-14T06:09:00Z</dcterms:created>
  <dcterms:modified xsi:type="dcterms:W3CDTF">2018-05-14T06:10:00Z</dcterms:modified>
</cp:coreProperties>
</file>