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04830" w14:textId="77777777" w:rsidR="00895E3C" w:rsidRPr="00895E3C" w:rsidRDefault="00895E3C" w:rsidP="00895E3C">
      <w:pPr>
        <w:spacing w:after="0" w:line="240" w:lineRule="auto"/>
        <w:jc w:val="both"/>
        <w:rPr>
          <w:rFonts w:ascii="Times New Roman" w:eastAsia="Times New Roman" w:hAnsi="Times New Roman" w:cs="Times New Roman"/>
          <w:sz w:val="24"/>
          <w:szCs w:val="24"/>
          <w:lang w:val="ro-RO"/>
        </w:rPr>
      </w:pPr>
      <w:r w:rsidRPr="00895E3C">
        <w:rPr>
          <w:rFonts w:ascii="Segoe UI Emoji" w:eastAsia="Times New Roman" w:hAnsi="Segoe UI Emoji" w:cs="Segoe UI Emoji"/>
          <w:color w:val="374151"/>
          <w:sz w:val="24"/>
          <w:szCs w:val="24"/>
          <w:shd w:val="clear" w:color="auto" w:fill="F7F7F8"/>
          <w:lang w:val="ro-RO"/>
        </w:rPr>
        <w:t>👶</w:t>
      </w:r>
      <w:r w:rsidRPr="00895E3C">
        <w:rPr>
          <w:rFonts w:ascii="Roboto" w:eastAsia="Times New Roman" w:hAnsi="Roboto" w:cs="Times New Roman"/>
          <w:color w:val="374151"/>
          <w:sz w:val="24"/>
          <w:szCs w:val="24"/>
          <w:shd w:val="clear" w:color="auto" w:fill="F7F7F8"/>
          <w:lang w:val="ro-RO"/>
        </w:rPr>
        <w:t xml:space="preserve"> </w:t>
      </w:r>
      <w:r w:rsidRPr="00895E3C">
        <w:rPr>
          <w:rFonts w:ascii="Arial" w:eastAsia="Times New Roman" w:hAnsi="Arial" w:cs="Arial"/>
          <w:color w:val="000000"/>
          <w:sz w:val="20"/>
          <w:szCs w:val="20"/>
          <w:lang w:val="ro-RO"/>
        </w:rPr>
        <w:t>Educația timpurie este esențială pentru a construi baze solide pentru viitor! Cu educația timpurie începe totul, iar educatorii sunt primele cadre didactice pe care le întâlnesc copiii. </w:t>
      </w:r>
    </w:p>
    <w:p w14:paraId="437E45B6" w14:textId="77777777" w:rsidR="00895E3C" w:rsidRPr="00895E3C" w:rsidRDefault="00895E3C" w:rsidP="00895E3C">
      <w:pPr>
        <w:spacing w:after="0" w:line="240" w:lineRule="auto"/>
        <w:rPr>
          <w:rFonts w:ascii="Times New Roman" w:eastAsia="Times New Roman" w:hAnsi="Times New Roman" w:cs="Times New Roman"/>
          <w:sz w:val="24"/>
          <w:szCs w:val="24"/>
          <w:lang w:val="ro-RO"/>
        </w:rPr>
      </w:pPr>
    </w:p>
    <w:p w14:paraId="5E451CB9" w14:textId="77777777" w:rsidR="00895E3C" w:rsidRPr="00895E3C" w:rsidRDefault="00895E3C" w:rsidP="00895E3C">
      <w:pPr>
        <w:spacing w:after="0" w:line="240" w:lineRule="auto"/>
        <w:jc w:val="both"/>
        <w:rPr>
          <w:rFonts w:ascii="Times New Roman" w:eastAsia="Times New Roman" w:hAnsi="Times New Roman" w:cs="Times New Roman"/>
          <w:sz w:val="24"/>
          <w:szCs w:val="24"/>
          <w:lang w:val="ro-RO"/>
        </w:rPr>
      </w:pPr>
      <w:r w:rsidRPr="00895E3C">
        <w:rPr>
          <w:rFonts w:ascii="Segoe UI Emoji" w:eastAsia="Times New Roman" w:hAnsi="Segoe UI Emoji" w:cs="Segoe UI Emoji"/>
          <w:color w:val="000000"/>
          <w:sz w:val="20"/>
          <w:szCs w:val="20"/>
          <w:lang w:val="ro-RO"/>
        </w:rPr>
        <w:t>🧡</w:t>
      </w:r>
      <w:r w:rsidRPr="00895E3C">
        <w:rPr>
          <w:rFonts w:ascii="Arial" w:eastAsia="Times New Roman" w:hAnsi="Arial" w:cs="Arial"/>
          <w:color w:val="000000"/>
          <w:sz w:val="20"/>
          <w:szCs w:val="20"/>
          <w:lang w:val="ro-RO"/>
        </w:rPr>
        <w:t xml:space="preserve"> Educația timpurie nu se referă doar la învățarea literelor și a cifrelor, ci și la dezvoltarea abilităților sociale, emoționale și creative. Trebuie să acordăm copiilor noștri timp și atenție, să îi încurajăm să exploreze ce îi înconjoară și să îi sprijinim în călătoria lor spre cunoaștere.</w:t>
      </w:r>
    </w:p>
    <w:p w14:paraId="1C6BDB99" w14:textId="77777777" w:rsidR="00895E3C" w:rsidRPr="00895E3C" w:rsidRDefault="00895E3C" w:rsidP="00895E3C">
      <w:pPr>
        <w:spacing w:after="0" w:line="240" w:lineRule="auto"/>
        <w:rPr>
          <w:rFonts w:ascii="Times New Roman" w:eastAsia="Times New Roman" w:hAnsi="Times New Roman" w:cs="Times New Roman"/>
          <w:sz w:val="24"/>
          <w:szCs w:val="24"/>
          <w:lang w:val="ro-RO"/>
        </w:rPr>
      </w:pPr>
    </w:p>
    <w:p w14:paraId="70D42FC1" w14:textId="77777777" w:rsidR="00895E3C" w:rsidRPr="00895E3C" w:rsidRDefault="00895E3C" w:rsidP="00895E3C">
      <w:pPr>
        <w:spacing w:after="0" w:line="240" w:lineRule="auto"/>
        <w:jc w:val="both"/>
        <w:rPr>
          <w:rFonts w:ascii="Times New Roman" w:eastAsia="Times New Roman" w:hAnsi="Times New Roman" w:cs="Times New Roman"/>
          <w:sz w:val="24"/>
          <w:szCs w:val="24"/>
          <w:lang w:val="ro-RO"/>
        </w:rPr>
      </w:pPr>
      <w:r w:rsidRPr="00895E3C">
        <w:rPr>
          <w:rFonts w:ascii="Segoe UI Emoji" w:eastAsia="Times New Roman" w:hAnsi="Segoe UI Emoji" w:cs="Segoe UI Emoji"/>
          <w:color w:val="000000"/>
          <w:sz w:val="20"/>
          <w:szCs w:val="20"/>
          <w:lang w:val="ro-RO"/>
        </w:rPr>
        <w:t>🙏</w:t>
      </w:r>
      <w:r w:rsidRPr="00895E3C">
        <w:rPr>
          <w:rFonts w:ascii="Arial" w:eastAsia="Times New Roman" w:hAnsi="Arial" w:cs="Arial"/>
          <w:color w:val="000000"/>
          <w:sz w:val="20"/>
          <w:szCs w:val="20"/>
          <w:lang w:val="ro-RO"/>
        </w:rPr>
        <w:t xml:space="preserve"> Vă invităm să dați mai departe mesajele noastre și să ne împărtășiți ce ați vrea să aflați de la noi despre educația timpurie.</w:t>
      </w:r>
    </w:p>
    <w:p w14:paraId="173901A4" w14:textId="77777777" w:rsidR="00895E3C" w:rsidRPr="00895E3C" w:rsidRDefault="00895E3C" w:rsidP="00895E3C">
      <w:pPr>
        <w:spacing w:after="0" w:line="240" w:lineRule="auto"/>
        <w:rPr>
          <w:rFonts w:ascii="Times New Roman" w:eastAsia="Times New Roman" w:hAnsi="Times New Roman" w:cs="Times New Roman"/>
          <w:sz w:val="24"/>
          <w:szCs w:val="24"/>
          <w:lang w:val="ro-RO"/>
        </w:rPr>
      </w:pPr>
    </w:p>
    <w:p w14:paraId="0100B43E" w14:textId="2C6B3EB1" w:rsidR="00895E3C" w:rsidRPr="00895E3C" w:rsidRDefault="00895E3C" w:rsidP="00895E3C">
      <w:pPr>
        <w:spacing w:after="0" w:line="240" w:lineRule="auto"/>
        <w:jc w:val="both"/>
        <w:rPr>
          <w:rFonts w:ascii="Times New Roman" w:eastAsia="Times New Roman" w:hAnsi="Times New Roman" w:cs="Times New Roman"/>
          <w:sz w:val="24"/>
          <w:szCs w:val="24"/>
          <w:lang w:val="ro-RO"/>
        </w:rPr>
      </w:pPr>
      <w:r w:rsidRPr="00895E3C">
        <w:rPr>
          <w:rFonts w:ascii="Arial" w:eastAsia="Times New Roman" w:hAnsi="Arial" w:cs="Arial"/>
          <w:color w:val="000000"/>
          <w:sz w:val="20"/>
          <w:szCs w:val="20"/>
          <w:lang w:val="ro-RO"/>
        </w:rPr>
        <w:t>Această campanie se desfășoară în cadrul proiectului E.T.I.C – Educație Timpurie Incluzivă și de Calitate, Cod SMIS 2014+: 128215, cofinanțat din Fondul Social European prin programul Opera</w:t>
      </w:r>
      <w:r w:rsidR="001B7427">
        <w:rPr>
          <w:rFonts w:ascii="Arial" w:eastAsia="Times New Roman" w:hAnsi="Arial" w:cs="Arial"/>
          <w:color w:val="000000"/>
          <w:sz w:val="20"/>
          <w:szCs w:val="20"/>
          <w:lang w:val="ro-RO"/>
        </w:rPr>
        <w:t>ț</w:t>
      </w:r>
      <w:r w:rsidRPr="00895E3C">
        <w:rPr>
          <w:rFonts w:ascii="Arial" w:eastAsia="Times New Roman" w:hAnsi="Arial" w:cs="Arial"/>
          <w:color w:val="000000"/>
          <w:sz w:val="20"/>
          <w:szCs w:val="20"/>
          <w:lang w:val="ro-RO"/>
        </w:rPr>
        <w:t>ional Capital Uman 2014-2020.</w:t>
      </w:r>
    </w:p>
    <w:p w14:paraId="130F62D4" w14:textId="77777777" w:rsidR="00895E3C" w:rsidRPr="00895E3C" w:rsidRDefault="00895E3C" w:rsidP="00895E3C">
      <w:pPr>
        <w:spacing w:after="0" w:line="240" w:lineRule="auto"/>
        <w:rPr>
          <w:rFonts w:ascii="Times New Roman" w:eastAsia="Times New Roman" w:hAnsi="Times New Roman" w:cs="Times New Roman"/>
          <w:sz w:val="24"/>
          <w:szCs w:val="24"/>
          <w:lang w:val="ro-RO"/>
        </w:rPr>
      </w:pPr>
    </w:p>
    <w:p w14:paraId="504F0A40" w14:textId="77777777" w:rsidR="00895E3C" w:rsidRPr="00895E3C" w:rsidRDefault="00895E3C" w:rsidP="00895E3C">
      <w:pPr>
        <w:spacing w:after="0" w:line="240" w:lineRule="auto"/>
        <w:jc w:val="both"/>
        <w:rPr>
          <w:rFonts w:ascii="Times New Roman" w:eastAsia="Times New Roman" w:hAnsi="Times New Roman" w:cs="Times New Roman"/>
          <w:sz w:val="24"/>
          <w:szCs w:val="24"/>
          <w:lang w:val="ro-RO"/>
        </w:rPr>
      </w:pPr>
      <w:r w:rsidRPr="00895E3C">
        <w:rPr>
          <w:rFonts w:ascii="Arial" w:eastAsia="Times New Roman" w:hAnsi="Arial" w:cs="Arial"/>
          <w:color w:val="000000"/>
          <w:sz w:val="20"/>
          <w:szCs w:val="20"/>
          <w:lang w:val="ro-RO"/>
        </w:rPr>
        <w:t xml:space="preserve">#ETIC #EducațieTimpurie </w:t>
      </w:r>
    </w:p>
    <w:p w14:paraId="0108CFF5" w14:textId="77777777" w:rsidR="007F6431" w:rsidRPr="00895E3C" w:rsidRDefault="007F6431" w:rsidP="00FA36A9">
      <w:pPr>
        <w:pStyle w:val="NoSpacing"/>
        <w:rPr>
          <w:rFonts w:ascii="Arial" w:hAnsi="Arial" w:cs="Arial"/>
          <w:sz w:val="20"/>
          <w:szCs w:val="20"/>
          <w:lang w:val="ro-RO"/>
        </w:rPr>
      </w:pPr>
    </w:p>
    <w:sectPr w:rsidR="007F6431" w:rsidRPr="00895E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Roboto">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5D"/>
    <w:rsid w:val="001B7427"/>
    <w:rsid w:val="001E145D"/>
    <w:rsid w:val="002333C4"/>
    <w:rsid w:val="007F6431"/>
    <w:rsid w:val="00895E3C"/>
    <w:rsid w:val="00D3693B"/>
    <w:rsid w:val="00FA3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2107A"/>
  <w15:chartTrackingRefBased/>
  <w15:docId w15:val="{A52E0B9D-68B8-4D27-A9A9-5422AD3D4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A36A9"/>
    <w:pPr>
      <w:spacing w:after="0" w:line="240" w:lineRule="auto"/>
    </w:pPr>
  </w:style>
  <w:style w:type="paragraph" w:styleId="NormalWeb">
    <w:name w:val="Normal (Web)"/>
    <w:basedOn w:val="Normal"/>
    <w:uiPriority w:val="99"/>
    <w:semiHidden/>
    <w:unhideWhenUsed/>
    <w:rsid w:val="00895E3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66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129</Words>
  <Characters>736</Characters>
  <Application>Microsoft Office Word</Application>
  <DocSecurity>0</DocSecurity>
  <Lines>6</Lines>
  <Paragraphs>1</Paragraphs>
  <ScaleCrop>false</ScaleCrop>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Dunca</dc:creator>
  <cp:keywords/>
  <dc:description/>
  <cp:lastModifiedBy>Ioana Dunca</cp:lastModifiedBy>
  <cp:revision>4</cp:revision>
  <dcterms:created xsi:type="dcterms:W3CDTF">2023-10-17T13:26:00Z</dcterms:created>
  <dcterms:modified xsi:type="dcterms:W3CDTF">2023-10-17T13:28:00Z</dcterms:modified>
</cp:coreProperties>
</file>