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1A" w:rsidRPr="00374C1A" w:rsidRDefault="00374C1A" w:rsidP="00374C1A">
      <w:pPr>
        <w:spacing w:after="26" w:line="259" w:lineRule="auto"/>
        <w:ind w:left="10" w:right="3"/>
        <w:jc w:val="center"/>
        <w:rPr>
          <w:sz w:val="22"/>
        </w:rPr>
      </w:pPr>
      <w:bookmarkStart w:id="0" w:name="_GoBack"/>
      <w:bookmarkEnd w:id="0"/>
      <w:r w:rsidRPr="00374C1A">
        <w:rPr>
          <w:b/>
          <w:sz w:val="22"/>
        </w:rPr>
        <w:t xml:space="preserve">PORTOFOLIUL COMISIEI METODICE  </w:t>
      </w:r>
    </w:p>
    <w:p w:rsidR="00374C1A" w:rsidRPr="00374C1A" w:rsidRDefault="00374C1A" w:rsidP="00374C1A">
      <w:pPr>
        <w:spacing w:after="0" w:line="259" w:lineRule="auto"/>
        <w:ind w:left="10" w:right="4"/>
        <w:jc w:val="center"/>
        <w:rPr>
          <w:sz w:val="22"/>
        </w:rPr>
      </w:pPr>
      <w:r w:rsidRPr="00374C1A">
        <w:rPr>
          <w:b/>
          <w:sz w:val="22"/>
        </w:rPr>
        <w:t>(</w:t>
      </w:r>
      <w:proofErr w:type="spellStart"/>
      <w:proofErr w:type="gramStart"/>
      <w:r w:rsidRPr="00374C1A">
        <w:rPr>
          <w:b/>
          <w:sz w:val="22"/>
        </w:rPr>
        <w:t>conţinut</w:t>
      </w:r>
      <w:proofErr w:type="spellEnd"/>
      <w:proofErr w:type="gramEnd"/>
      <w:r w:rsidRPr="00374C1A">
        <w:rPr>
          <w:b/>
          <w:sz w:val="22"/>
        </w:rPr>
        <w:t xml:space="preserve"> </w:t>
      </w:r>
      <w:proofErr w:type="spellStart"/>
      <w:r w:rsidRPr="00374C1A">
        <w:rPr>
          <w:b/>
          <w:sz w:val="22"/>
        </w:rPr>
        <w:t>orientativ</w:t>
      </w:r>
      <w:proofErr w:type="spellEnd"/>
      <w:r w:rsidRPr="00374C1A">
        <w:rPr>
          <w:b/>
          <w:sz w:val="22"/>
        </w:rPr>
        <w:t xml:space="preserve"> ) </w:t>
      </w:r>
    </w:p>
    <w:p w:rsidR="00374C1A" w:rsidRPr="00374C1A" w:rsidRDefault="00374C1A" w:rsidP="00374C1A">
      <w:pPr>
        <w:spacing w:after="0" w:line="259" w:lineRule="auto"/>
        <w:ind w:left="61" w:firstLine="0"/>
        <w:jc w:val="center"/>
        <w:rPr>
          <w:sz w:val="22"/>
        </w:rPr>
      </w:pPr>
      <w:r w:rsidRPr="00374C1A">
        <w:rPr>
          <w:b/>
          <w:sz w:val="22"/>
        </w:rPr>
        <w:t xml:space="preserve">  </w:t>
      </w:r>
    </w:p>
    <w:p w:rsidR="00374C1A" w:rsidRPr="00374C1A" w:rsidRDefault="00760097" w:rsidP="00374C1A">
      <w:pPr>
        <w:tabs>
          <w:tab w:val="center" w:pos="2145"/>
        </w:tabs>
        <w:spacing w:after="18" w:line="259" w:lineRule="auto"/>
        <w:ind w:left="-15" w:firstLine="0"/>
        <w:rPr>
          <w:sz w:val="22"/>
        </w:rPr>
      </w:pPr>
      <w:r>
        <w:rPr>
          <w:b/>
          <w:sz w:val="22"/>
        </w:rPr>
        <w:t xml:space="preserve"> </w:t>
      </w:r>
      <w:proofErr w:type="spellStart"/>
      <w:r w:rsidR="00374C1A" w:rsidRPr="00374C1A">
        <w:rPr>
          <w:b/>
          <w:sz w:val="22"/>
          <w:u w:val="single" w:color="000000"/>
        </w:rPr>
        <w:t>Componenta</w:t>
      </w:r>
      <w:proofErr w:type="spellEnd"/>
      <w:r w:rsidR="00374C1A" w:rsidRPr="00374C1A">
        <w:rPr>
          <w:b/>
          <w:sz w:val="22"/>
          <w:u w:val="single" w:color="000000"/>
        </w:rPr>
        <w:t xml:space="preserve"> </w:t>
      </w:r>
      <w:proofErr w:type="spellStart"/>
      <w:r w:rsidR="00374C1A" w:rsidRPr="00374C1A">
        <w:rPr>
          <w:b/>
          <w:sz w:val="22"/>
          <w:u w:val="single" w:color="000000"/>
        </w:rPr>
        <w:t>organizatorică</w:t>
      </w:r>
      <w:proofErr w:type="spellEnd"/>
      <w:r w:rsidR="00374C1A" w:rsidRPr="00374C1A">
        <w:rPr>
          <w:b/>
          <w:sz w:val="22"/>
        </w:rPr>
        <w:t xml:space="preserve"> </w:t>
      </w:r>
    </w:p>
    <w:p w:rsidR="00374C1A" w:rsidRPr="00374C1A" w:rsidRDefault="00374C1A" w:rsidP="00374C1A">
      <w:pPr>
        <w:numPr>
          <w:ilvl w:val="1"/>
          <w:numId w:val="12"/>
        </w:numPr>
        <w:spacing w:after="10"/>
        <w:ind w:hanging="360"/>
        <w:rPr>
          <w:sz w:val="22"/>
        </w:rPr>
      </w:pPr>
      <w:proofErr w:type="spellStart"/>
      <w:r>
        <w:rPr>
          <w:sz w:val="22"/>
        </w:rPr>
        <w:t>Componenţa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catedrei</w:t>
      </w:r>
      <w:proofErr w:type="spellEnd"/>
      <w:r w:rsidRPr="00374C1A">
        <w:rPr>
          <w:sz w:val="22"/>
        </w:rPr>
        <w:t xml:space="preserve"> </w:t>
      </w:r>
    </w:p>
    <w:p w:rsidR="00374C1A" w:rsidRPr="00374C1A" w:rsidRDefault="00374C1A" w:rsidP="00374C1A">
      <w:pPr>
        <w:numPr>
          <w:ilvl w:val="1"/>
          <w:numId w:val="12"/>
        </w:numPr>
        <w:ind w:hanging="360"/>
        <w:rPr>
          <w:sz w:val="22"/>
        </w:rPr>
      </w:pPr>
      <w:proofErr w:type="spellStart"/>
      <w:r w:rsidRPr="00374C1A">
        <w:rPr>
          <w:sz w:val="22"/>
        </w:rPr>
        <w:t>Copie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după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decizia</w:t>
      </w:r>
      <w:proofErr w:type="spellEnd"/>
      <w:r w:rsidRPr="00374C1A">
        <w:rPr>
          <w:sz w:val="22"/>
        </w:rPr>
        <w:t xml:space="preserve"> de </w:t>
      </w:r>
      <w:proofErr w:type="spellStart"/>
      <w:r w:rsidRPr="00374C1A">
        <w:rPr>
          <w:sz w:val="22"/>
        </w:rPr>
        <w:t>constituire</w:t>
      </w:r>
      <w:proofErr w:type="spellEnd"/>
      <w:r w:rsidRPr="00374C1A">
        <w:rPr>
          <w:sz w:val="22"/>
        </w:rPr>
        <w:t xml:space="preserve"> a </w:t>
      </w:r>
      <w:proofErr w:type="spellStart"/>
      <w:r w:rsidRPr="00374C1A">
        <w:rPr>
          <w:sz w:val="22"/>
        </w:rPr>
        <w:t>catedrei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şi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numirea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şefului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acesteia</w:t>
      </w:r>
      <w:proofErr w:type="spellEnd"/>
      <w:r w:rsidRPr="00374C1A">
        <w:rPr>
          <w:sz w:val="22"/>
        </w:rPr>
        <w:t xml:space="preserve">. </w:t>
      </w:r>
    </w:p>
    <w:p w:rsidR="00374C1A" w:rsidRPr="00374C1A" w:rsidRDefault="00374C1A" w:rsidP="00374C1A">
      <w:pPr>
        <w:numPr>
          <w:ilvl w:val="1"/>
          <w:numId w:val="12"/>
        </w:numPr>
        <w:spacing w:after="10"/>
        <w:ind w:hanging="360"/>
        <w:rPr>
          <w:sz w:val="22"/>
        </w:rPr>
      </w:pPr>
      <w:proofErr w:type="spellStart"/>
      <w:r>
        <w:rPr>
          <w:sz w:val="22"/>
        </w:rPr>
        <w:t>Structura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anului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şcolar</w:t>
      </w:r>
      <w:proofErr w:type="spellEnd"/>
      <w:r w:rsidRPr="00374C1A">
        <w:rPr>
          <w:sz w:val="22"/>
        </w:rPr>
        <w:t xml:space="preserve"> </w:t>
      </w:r>
    </w:p>
    <w:p w:rsidR="00374C1A" w:rsidRPr="00374C1A" w:rsidRDefault="00374C1A" w:rsidP="00760097">
      <w:pPr>
        <w:spacing w:after="0" w:line="259" w:lineRule="auto"/>
        <w:ind w:left="0" w:firstLine="0"/>
        <w:rPr>
          <w:sz w:val="22"/>
        </w:rPr>
      </w:pPr>
      <w:r w:rsidRPr="00374C1A">
        <w:rPr>
          <w:b/>
          <w:sz w:val="22"/>
        </w:rPr>
        <w:t xml:space="preserve"> </w:t>
      </w:r>
      <w:r w:rsidR="00760097">
        <w:rPr>
          <w:sz w:val="22"/>
        </w:rPr>
        <w:t xml:space="preserve"> </w:t>
      </w:r>
      <w:proofErr w:type="spellStart"/>
      <w:r w:rsidRPr="00374C1A">
        <w:rPr>
          <w:b/>
          <w:sz w:val="22"/>
          <w:u w:val="single" w:color="000000"/>
        </w:rPr>
        <w:t>Componenta</w:t>
      </w:r>
      <w:proofErr w:type="spellEnd"/>
      <w:r w:rsidRPr="00374C1A">
        <w:rPr>
          <w:b/>
          <w:sz w:val="22"/>
          <w:u w:val="single" w:color="000000"/>
        </w:rPr>
        <w:t xml:space="preserve"> </w:t>
      </w:r>
      <w:proofErr w:type="spellStart"/>
      <w:r w:rsidRPr="00374C1A">
        <w:rPr>
          <w:b/>
          <w:sz w:val="22"/>
          <w:u w:val="single" w:color="000000"/>
        </w:rPr>
        <w:t>managerială</w:t>
      </w:r>
      <w:proofErr w:type="spellEnd"/>
      <w:r w:rsidRPr="00374C1A">
        <w:rPr>
          <w:b/>
          <w:sz w:val="22"/>
          <w:u w:val="single" w:color="000000"/>
        </w:rPr>
        <w:t xml:space="preserve"> </w:t>
      </w:r>
      <w:r w:rsidRPr="00374C1A">
        <w:rPr>
          <w:b/>
          <w:sz w:val="22"/>
        </w:rPr>
        <w:t xml:space="preserve"> </w:t>
      </w:r>
    </w:p>
    <w:p w:rsidR="00374C1A" w:rsidRPr="00374C1A" w:rsidRDefault="00374C1A" w:rsidP="00374C1A">
      <w:pPr>
        <w:numPr>
          <w:ilvl w:val="1"/>
          <w:numId w:val="12"/>
        </w:numPr>
        <w:ind w:hanging="360"/>
        <w:rPr>
          <w:sz w:val="22"/>
        </w:rPr>
      </w:pPr>
      <w:proofErr w:type="spellStart"/>
      <w:r w:rsidRPr="00374C1A">
        <w:rPr>
          <w:sz w:val="22"/>
        </w:rPr>
        <w:t>Fişa</w:t>
      </w:r>
      <w:proofErr w:type="spellEnd"/>
      <w:r w:rsidRPr="00374C1A">
        <w:rPr>
          <w:sz w:val="22"/>
        </w:rPr>
        <w:t xml:space="preserve"> cu </w:t>
      </w:r>
      <w:proofErr w:type="spellStart"/>
      <w:r w:rsidRPr="00374C1A">
        <w:rPr>
          <w:sz w:val="22"/>
        </w:rPr>
        <w:t>atribuţiile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responsabilului</w:t>
      </w:r>
      <w:proofErr w:type="spellEnd"/>
      <w:r w:rsidRPr="00374C1A">
        <w:rPr>
          <w:sz w:val="22"/>
        </w:rPr>
        <w:t xml:space="preserve"> de </w:t>
      </w:r>
      <w:proofErr w:type="spellStart"/>
      <w:r w:rsidRPr="00374C1A">
        <w:rPr>
          <w:sz w:val="22"/>
        </w:rPr>
        <w:t>comisie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metodică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şi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evidenţa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atribuţiilor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fiecărui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membru</w:t>
      </w:r>
      <w:proofErr w:type="spellEnd"/>
      <w:r w:rsidRPr="00374C1A">
        <w:rPr>
          <w:sz w:val="22"/>
        </w:rPr>
        <w:t xml:space="preserve"> al </w:t>
      </w:r>
      <w:proofErr w:type="spellStart"/>
      <w:r w:rsidRPr="00374C1A">
        <w:rPr>
          <w:sz w:val="22"/>
        </w:rPr>
        <w:t>comisiei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metodice</w:t>
      </w:r>
      <w:proofErr w:type="spellEnd"/>
      <w:r w:rsidRPr="00374C1A">
        <w:rPr>
          <w:sz w:val="22"/>
        </w:rPr>
        <w:t xml:space="preserve">, la </w:t>
      </w:r>
      <w:proofErr w:type="spellStart"/>
      <w:r w:rsidRPr="00374C1A">
        <w:rPr>
          <w:sz w:val="22"/>
        </w:rPr>
        <w:t>nivelul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şcolii</w:t>
      </w:r>
      <w:proofErr w:type="spellEnd"/>
      <w:r w:rsidRPr="00374C1A">
        <w:rPr>
          <w:sz w:val="22"/>
        </w:rPr>
        <w:t xml:space="preserve">. </w:t>
      </w:r>
    </w:p>
    <w:p w:rsidR="00374C1A" w:rsidRPr="00374C1A" w:rsidRDefault="00760097" w:rsidP="00374C1A">
      <w:pPr>
        <w:numPr>
          <w:ilvl w:val="1"/>
          <w:numId w:val="12"/>
        </w:numPr>
        <w:ind w:hanging="360"/>
        <w:rPr>
          <w:sz w:val="22"/>
        </w:rPr>
      </w:pPr>
      <w:proofErr w:type="spellStart"/>
      <w:r>
        <w:rPr>
          <w:sz w:val="22"/>
        </w:rPr>
        <w:t>Documente</w:t>
      </w:r>
      <w:proofErr w:type="spellEnd"/>
      <w:r>
        <w:rPr>
          <w:sz w:val="22"/>
        </w:rPr>
        <w:t xml:space="preserve"> an </w:t>
      </w:r>
      <w:proofErr w:type="spellStart"/>
      <w:r>
        <w:rPr>
          <w:sz w:val="22"/>
        </w:rPr>
        <w:t>şcolar</w:t>
      </w:r>
      <w:proofErr w:type="spellEnd"/>
      <w:r>
        <w:rPr>
          <w:sz w:val="22"/>
        </w:rPr>
        <w:t xml:space="preserve"> anterior:</w:t>
      </w:r>
      <w:r w:rsidR="00374C1A" w:rsidRPr="00374C1A">
        <w:rPr>
          <w:sz w:val="22"/>
        </w:rPr>
        <w:t xml:space="preserve"> </w:t>
      </w:r>
    </w:p>
    <w:p w:rsidR="00374C1A" w:rsidRPr="00374C1A" w:rsidRDefault="00374C1A" w:rsidP="00374C1A">
      <w:pPr>
        <w:numPr>
          <w:ilvl w:val="2"/>
          <w:numId w:val="12"/>
        </w:numPr>
        <w:spacing w:after="20" w:line="259" w:lineRule="auto"/>
        <w:ind w:hanging="142"/>
        <w:rPr>
          <w:sz w:val="22"/>
        </w:rPr>
      </w:pPr>
      <w:proofErr w:type="spellStart"/>
      <w:r w:rsidRPr="00374C1A">
        <w:rPr>
          <w:sz w:val="22"/>
        </w:rPr>
        <w:t>Raport</w:t>
      </w:r>
      <w:proofErr w:type="spellEnd"/>
      <w:r w:rsidRPr="00374C1A">
        <w:rPr>
          <w:sz w:val="22"/>
        </w:rPr>
        <w:t xml:space="preserve"> de </w:t>
      </w:r>
      <w:proofErr w:type="spellStart"/>
      <w:r w:rsidRPr="00374C1A">
        <w:rPr>
          <w:sz w:val="22"/>
        </w:rPr>
        <w:t>activitate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pentru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anul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şcolar</w:t>
      </w:r>
      <w:proofErr w:type="spellEnd"/>
      <w:r w:rsidRPr="00374C1A">
        <w:rPr>
          <w:sz w:val="22"/>
        </w:rPr>
        <w:t xml:space="preserve"> anterior ( </w:t>
      </w:r>
      <w:proofErr w:type="spellStart"/>
      <w:r w:rsidRPr="00374C1A">
        <w:rPr>
          <w:sz w:val="22"/>
        </w:rPr>
        <w:t>inclusiv</w:t>
      </w:r>
      <w:proofErr w:type="spellEnd"/>
      <w:r w:rsidRPr="00374C1A">
        <w:rPr>
          <w:sz w:val="22"/>
        </w:rPr>
        <w:t xml:space="preserve"> </w:t>
      </w:r>
      <w:proofErr w:type="spellStart"/>
      <w:r>
        <w:rPr>
          <w:sz w:val="22"/>
        </w:rPr>
        <w:t>a</w:t>
      </w:r>
      <w:r w:rsidRPr="00374C1A">
        <w:rPr>
          <w:sz w:val="22"/>
        </w:rPr>
        <w:t>naliza</w:t>
      </w:r>
      <w:proofErr w:type="spellEnd"/>
      <w:r w:rsidRPr="00374C1A">
        <w:rPr>
          <w:sz w:val="22"/>
        </w:rPr>
        <w:t xml:space="preserve"> SWOT) </w:t>
      </w:r>
    </w:p>
    <w:p w:rsidR="00374C1A" w:rsidRPr="00374C1A" w:rsidRDefault="00374C1A" w:rsidP="00374C1A">
      <w:pPr>
        <w:numPr>
          <w:ilvl w:val="2"/>
          <w:numId w:val="12"/>
        </w:numPr>
        <w:ind w:hanging="142"/>
        <w:rPr>
          <w:sz w:val="22"/>
        </w:rPr>
      </w:pPr>
      <w:proofErr w:type="spellStart"/>
      <w:r w:rsidRPr="00374C1A">
        <w:rPr>
          <w:sz w:val="22"/>
        </w:rPr>
        <w:t>Listele</w:t>
      </w:r>
      <w:proofErr w:type="spellEnd"/>
      <w:r w:rsidRPr="00374C1A">
        <w:rPr>
          <w:sz w:val="22"/>
        </w:rPr>
        <w:t xml:space="preserve"> cu </w:t>
      </w:r>
      <w:proofErr w:type="spellStart"/>
      <w:r w:rsidRPr="00374C1A">
        <w:rPr>
          <w:sz w:val="22"/>
        </w:rPr>
        <w:t>elevii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participanţi</w:t>
      </w:r>
      <w:proofErr w:type="spellEnd"/>
      <w:r w:rsidRPr="00374C1A">
        <w:rPr>
          <w:sz w:val="22"/>
        </w:rPr>
        <w:t xml:space="preserve"> la </w:t>
      </w:r>
      <w:proofErr w:type="spellStart"/>
      <w:r w:rsidRPr="00374C1A">
        <w:rPr>
          <w:sz w:val="22"/>
        </w:rPr>
        <w:t>concursurile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şcolare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şi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rezultatele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obţinute</w:t>
      </w:r>
      <w:proofErr w:type="spellEnd"/>
      <w:r w:rsidRPr="00374C1A">
        <w:rPr>
          <w:sz w:val="22"/>
        </w:rPr>
        <w:t xml:space="preserve"> de </w:t>
      </w:r>
      <w:proofErr w:type="spellStart"/>
      <w:r w:rsidRPr="00374C1A">
        <w:rPr>
          <w:sz w:val="22"/>
        </w:rPr>
        <w:t>către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aceştia</w:t>
      </w:r>
      <w:proofErr w:type="spellEnd"/>
      <w:r w:rsidRPr="00374C1A">
        <w:rPr>
          <w:sz w:val="22"/>
        </w:rPr>
        <w:t xml:space="preserve">.  </w:t>
      </w:r>
    </w:p>
    <w:p w:rsidR="00374C1A" w:rsidRDefault="00374C1A" w:rsidP="00374C1A">
      <w:pPr>
        <w:numPr>
          <w:ilvl w:val="2"/>
          <w:numId w:val="12"/>
        </w:numPr>
        <w:ind w:hanging="142"/>
        <w:rPr>
          <w:sz w:val="22"/>
        </w:rPr>
      </w:pPr>
      <w:proofErr w:type="spellStart"/>
      <w:r w:rsidRPr="00374C1A">
        <w:rPr>
          <w:sz w:val="22"/>
        </w:rPr>
        <w:t>Rezultatele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obţinute</w:t>
      </w:r>
      <w:proofErr w:type="spellEnd"/>
      <w:r w:rsidRPr="00374C1A">
        <w:rPr>
          <w:sz w:val="22"/>
        </w:rPr>
        <w:t xml:space="preserve"> la </w:t>
      </w:r>
      <w:proofErr w:type="spellStart"/>
      <w:r w:rsidRPr="00374C1A">
        <w:rPr>
          <w:sz w:val="22"/>
        </w:rPr>
        <w:t>examenele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na</w:t>
      </w:r>
      <w:r>
        <w:rPr>
          <w:sz w:val="22"/>
        </w:rPr>
        <w:t>ţionale</w:t>
      </w:r>
      <w:proofErr w:type="spellEnd"/>
    </w:p>
    <w:p w:rsidR="00374C1A" w:rsidRPr="00374C1A" w:rsidRDefault="00374C1A" w:rsidP="00374C1A">
      <w:pPr>
        <w:numPr>
          <w:ilvl w:val="2"/>
          <w:numId w:val="12"/>
        </w:numPr>
        <w:ind w:hanging="142"/>
        <w:rPr>
          <w:sz w:val="22"/>
        </w:rPr>
      </w:pPr>
      <w:proofErr w:type="spellStart"/>
      <w:r w:rsidRPr="00374C1A">
        <w:rPr>
          <w:sz w:val="22"/>
        </w:rPr>
        <w:t>Fişele</w:t>
      </w:r>
      <w:proofErr w:type="spellEnd"/>
      <w:r w:rsidRPr="00374C1A">
        <w:rPr>
          <w:sz w:val="22"/>
        </w:rPr>
        <w:t xml:space="preserve"> de </w:t>
      </w:r>
      <w:proofErr w:type="spellStart"/>
      <w:r w:rsidRPr="00374C1A">
        <w:rPr>
          <w:sz w:val="22"/>
        </w:rPr>
        <w:t>autoevaluare</w:t>
      </w:r>
      <w:proofErr w:type="spellEnd"/>
      <w:r w:rsidRPr="00374C1A">
        <w:rPr>
          <w:sz w:val="22"/>
        </w:rPr>
        <w:t xml:space="preserve">. </w:t>
      </w:r>
    </w:p>
    <w:p w:rsidR="00374C1A" w:rsidRPr="00374C1A" w:rsidRDefault="00374C1A" w:rsidP="00374C1A">
      <w:pPr>
        <w:numPr>
          <w:ilvl w:val="1"/>
          <w:numId w:val="12"/>
        </w:numPr>
        <w:ind w:hanging="360"/>
        <w:rPr>
          <w:sz w:val="22"/>
        </w:rPr>
      </w:pPr>
      <w:proofErr w:type="spellStart"/>
      <w:r w:rsidRPr="00374C1A">
        <w:rPr>
          <w:sz w:val="22"/>
        </w:rPr>
        <w:t>Planul</w:t>
      </w:r>
      <w:proofErr w:type="spellEnd"/>
      <w:r w:rsidRPr="00374C1A">
        <w:rPr>
          <w:sz w:val="22"/>
        </w:rPr>
        <w:t xml:space="preserve"> managerial </w:t>
      </w:r>
      <w:proofErr w:type="spellStart"/>
      <w:r w:rsidRPr="00374C1A">
        <w:rPr>
          <w:sz w:val="22"/>
        </w:rPr>
        <w:t>pentru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anul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şcolar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în</w:t>
      </w:r>
      <w:proofErr w:type="spellEnd"/>
      <w:r w:rsidRPr="00374C1A">
        <w:rPr>
          <w:sz w:val="22"/>
        </w:rPr>
        <w:t xml:space="preserve"> curs.  </w:t>
      </w:r>
    </w:p>
    <w:p w:rsidR="00374C1A" w:rsidRPr="00374C1A" w:rsidRDefault="00374C1A" w:rsidP="00374C1A">
      <w:pPr>
        <w:numPr>
          <w:ilvl w:val="1"/>
          <w:numId w:val="12"/>
        </w:numPr>
        <w:ind w:hanging="360"/>
        <w:rPr>
          <w:sz w:val="22"/>
        </w:rPr>
      </w:pPr>
      <w:proofErr w:type="spellStart"/>
      <w:r w:rsidRPr="00374C1A">
        <w:rPr>
          <w:sz w:val="22"/>
        </w:rPr>
        <w:t>Graficul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activităţilor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comisiei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metodice</w:t>
      </w:r>
      <w:proofErr w:type="spellEnd"/>
      <w:r w:rsidRPr="00374C1A">
        <w:rPr>
          <w:sz w:val="22"/>
        </w:rPr>
        <w:t xml:space="preserve"> – </w:t>
      </w:r>
      <w:proofErr w:type="spellStart"/>
      <w:r w:rsidRPr="00374C1A">
        <w:rPr>
          <w:sz w:val="22"/>
        </w:rPr>
        <w:t>însoţit</w:t>
      </w:r>
      <w:proofErr w:type="spellEnd"/>
      <w:r w:rsidRPr="00374C1A">
        <w:rPr>
          <w:sz w:val="22"/>
        </w:rPr>
        <w:t xml:space="preserve"> de </w:t>
      </w:r>
      <w:proofErr w:type="spellStart"/>
      <w:r w:rsidRPr="00374C1A">
        <w:rPr>
          <w:sz w:val="22"/>
        </w:rPr>
        <w:t>procesele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verbale</w:t>
      </w:r>
      <w:proofErr w:type="spellEnd"/>
      <w:r w:rsidRPr="00374C1A">
        <w:rPr>
          <w:sz w:val="22"/>
        </w:rPr>
        <w:t xml:space="preserve"> ale </w:t>
      </w:r>
      <w:proofErr w:type="spellStart"/>
      <w:proofErr w:type="gramStart"/>
      <w:r w:rsidRPr="00374C1A">
        <w:rPr>
          <w:sz w:val="22"/>
        </w:rPr>
        <w:t>activităţilor</w:t>
      </w:r>
      <w:proofErr w:type="spellEnd"/>
      <w:r w:rsidRPr="00374C1A">
        <w:rPr>
          <w:sz w:val="22"/>
        </w:rPr>
        <w:t xml:space="preserve">  </w:t>
      </w:r>
      <w:proofErr w:type="spellStart"/>
      <w:r w:rsidRPr="00374C1A">
        <w:rPr>
          <w:sz w:val="22"/>
        </w:rPr>
        <w:t>desfăşurate</w:t>
      </w:r>
      <w:proofErr w:type="spellEnd"/>
      <w:proofErr w:type="gramEnd"/>
      <w:r w:rsidRPr="00374C1A">
        <w:rPr>
          <w:sz w:val="22"/>
        </w:rPr>
        <w:t xml:space="preserve">. </w:t>
      </w:r>
    </w:p>
    <w:p w:rsidR="00374C1A" w:rsidRPr="00374C1A" w:rsidRDefault="00374C1A" w:rsidP="00374C1A">
      <w:pPr>
        <w:numPr>
          <w:ilvl w:val="1"/>
          <w:numId w:val="12"/>
        </w:numPr>
        <w:ind w:hanging="360"/>
        <w:rPr>
          <w:sz w:val="22"/>
        </w:rPr>
      </w:pPr>
      <w:proofErr w:type="spellStart"/>
      <w:r w:rsidRPr="00374C1A">
        <w:rPr>
          <w:sz w:val="22"/>
        </w:rPr>
        <w:t>Lista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manualelor</w:t>
      </w:r>
      <w:proofErr w:type="spellEnd"/>
      <w:r w:rsidRPr="00374C1A">
        <w:rPr>
          <w:sz w:val="22"/>
        </w:rPr>
        <w:t xml:space="preserve"> alternative </w:t>
      </w:r>
      <w:proofErr w:type="spellStart"/>
      <w:r w:rsidRPr="00374C1A">
        <w:rPr>
          <w:sz w:val="22"/>
        </w:rPr>
        <w:t>utilizate</w:t>
      </w:r>
      <w:proofErr w:type="spellEnd"/>
      <w:r w:rsidRPr="00374C1A">
        <w:rPr>
          <w:sz w:val="22"/>
        </w:rPr>
        <w:t xml:space="preserve"> (</w:t>
      </w:r>
      <w:proofErr w:type="spellStart"/>
      <w:r w:rsidRPr="00374C1A">
        <w:rPr>
          <w:sz w:val="22"/>
        </w:rPr>
        <w:t>opţiunile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fiec</w:t>
      </w:r>
      <w:r>
        <w:rPr>
          <w:sz w:val="22"/>
        </w:rPr>
        <w:t>ărui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cadru</w:t>
      </w:r>
      <w:proofErr w:type="spellEnd"/>
      <w:r>
        <w:rPr>
          <w:sz w:val="22"/>
        </w:rPr>
        <w:t xml:space="preserve"> didactic </w:t>
      </w:r>
      <w:proofErr w:type="spellStart"/>
      <w:r>
        <w:rPr>
          <w:sz w:val="22"/>
        </w:rPr>
        <w:t>în</w:t>
      </w:r>
      <w:proofErr w:type="spellEnd"/>
      <w:r>
        <w:rPr>
          <w:sz w:val="22"/>
        </w:rPr>
        <w:t xml:space="preserve"> parte)</w:t>
      </w:r>
    </w:p>
    <w:p w:rsidR="00374C1A" w:rsidRPr="00374C1A" w:rsidRDefault="00374C1A" w:rsidP="00374C1A">
      <w:pPr>
        <w:numPr>
          <w:ilvl w:val="1"/>
          <w:numId w:val="12"/>
        </w:numPr>
        <w:spacing w:after="10"/>
        <w:ind w:hanging="360"/>
        <w:rPr>
          <w:sz w:val="22"/>
        </w:rPr>
      </w:pPr>
      <w:proofErr w:type="spellStart"/>
      <w:r w:rsidRPr="00374C1A">
        <w:rPr>
          <w:sz w:val="22"/>
        </w:rPr>
        <w:t>Progr</w:t>
      </w:r>
      <w:r>
        <w:rPr>
          <w:sz w:val="22"/>
        </w:rPr>
        <w:t>amele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şcolare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aflate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vigoare</w:t>
      </w:r>
      <w:proofErr w:type="spellEnd"/>
      <w:r w:rsidRPr="00374C1A">
        <w:rPr>
          <w:sz w:val="22"/>
        </w:rPr>
        <w:t xml:space="preserve"> </w:t>
      </w:r>
    </w:p>
    <w:p w:rsidR="00374C1A" w:rsidRPr="00374C1A" w:rsidRDefault="00374C1A" w:rsidP="00374C1A">
      <w:pPr>
        <w:numPr>
          <w:ilvl w:val="1"/>
          <w:numId w:val="12"/>
        </w:numPr>
        <w:ind w:hanging="360"/>
        <w:rPr>
          <w:sz w:val="22"/>
        </w:rPr>
      </w:pPr>
      <w:proofErr w:type="spellStart"/>
      <w:r>
        <w:rPr>
          <w:sz w:val="22"/>
        </w:rPr>
        <w:t>Planuri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cadru</w:t>
      </w:r>
      <w:proofErr w:type="spellEnd"/>
    </w:p>
    <w:p w:rsidR="00374C1A" w:rsidRPr="00374C1A" w:rsidRDefault="00374C1A" w:rsidP="00374C1A">
      <w:pPr>
        <w:numPr>
          <w:ilvl w:val="1"/>
          <w:numId w:val="12"/>
        </w:numPr>
        <w:ind w:hanging="360"/>
        <w:rPr>
          <w:sz w:val="22"/>
        </w:rPr>
      </w:pPr>
      <w:proofErr w:type="spellStart"/>
      <w:r w:rsidRPr="00374C1A">
        <w:rPr>
          <w:sz w:val="22"/>
        </w:rPr>
        <w:t>Planificări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calendaristice</w:t>
      </w:r>
      <w:proofErr w:type="spellEnd"/>
      <w:r w:rsidRPr="00374C1A">
        <w:rPr>
          <w:sz w:val="22"/>
        </w:rPr>
        <w:t xml:space="preserve"> ale </w:t>
      </w:r>
      <w:proofErr w:type="spellStart"/>
      <w:r w:rsidRPr="00374C1A">
        <w:rPr>
          <w:sz w:val="22"/>
        </w:rPr>
        <w:t>mem</w:t>
      </w:r>
      <w:r>
        <w:rPr>
          <w:sz w:val="22"/>
        </w:rPr>
        <w:t>brilor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comisiei</w:t>
      </w:r>
      <w:proofErr w:type="spellEnd"/>
      <w:r w:rsidRPr="00374C1A">
        <w:rPr>
          <w:sz w:val="22"/>
        </w:rPr>
        <w:t xml:space="preserve"> </w:t>
      </w:r>
    </w:p>
    <w:p w:rsidR="00374C1A" w:rsidRPr="00374C1A" w:rsidRDefault="00374C1A" w:rsidP="00374C1A">
      <w:pPr>
        <w:numPr>
          <w:ilvl w:val="1"/>
          <w:numId w:val="12"/>
        </w:numPr>
        <w:ind w:hanging="360"/>
        <w:rPr>
          <w:sz w:val="22"/>
        </w:rPr>
      </w:pPr>
      <w:proofErr w:type="spellStart"/>
      <w:r w:rsidRPr="00374C1A">
        <w:rPr>
          <w:sz w:val="22"/>
        </w:rPr>
        <w:t>Programele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pentru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examenele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naţionale</w:t>
      </w:r>
      <w:proofErr w:type="spellEnd"/>
      <w:r w:rsidRPr="00374C1A">
        <w:rPr>
          <w:sz w:val="22"/>
        </w:rPr>
        <w:t xml:space="preserve"> (</w:t>
      </w:r>
      <w:proofErr w:type="spellStart"/>
      <w:r w:rsidRPr="00374C1A">
        <w:rPr>
          <w:sz w:val="22"/>
        </w:rPr>
        <w:t>bacalaureat</w:t>
      </w:r>
      <w:proofErr w:type="spellEnd"/>
      <w:r w:rsidRPr="00374C1A">
        <w:rPr>
          <w:sz w:val="22"/>
        </w:rPr>
        <w:t xml:space="preserve">). </w:t>
      </w:r>
    </w:p>
    <w:p w:rsidR="00374C1A" w:rsidRPr="00374C1A" w:rsidRDefault="00374C1A" w:rsidP="00374C1A">
      <w:pPr>
        <w:numPr>
          <w:ilvl w:val="1"/>
          <w:numId w:val="12"/>
        </w:numPr>
        <w:ind w:hanging="360"/>
        <w:rPr>
          <w:sz w:val="22"/>
        </w:rPr>
      </w:pPr>
      <w:proofErr w:type="spellStart"/>
      <w:r w:rsidRPr="00374C1A">
        <w:rPr>
          <w:sz w:val="22"/>
        </w:rPr>
        <w:t>Metodologiile</w:t>
      </w:r>
      <w:proofErr w:type="spellEnd"/>
      <w:r w:rsidRPr="00374C1A">
        <w:rPr>
          <w:sz w:val="22"/>
        </w:rPr>
        <w:t xml:space="preserve">, </w:t>
      </w:r>
      <w:proofErr w:type="spellStart"/>
      <w:r w:rsidRPr="00374C1A">
        <w:rPr>
          <w:sz w:val="22"/>
        </w:rPr>
        <w:t>calendarul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şi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programele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diferitelor</w:t>
      </w:r>
      <w:proofErr w:type="spellEnd"/>
      <w:r w:rsidRPr="00374C1A">
        <w:rPr>
          <w:sz w:val="22"/>
        </w:rPr>
        <w:t xml:space="preserve"> </w:t>
      </w:r>
      <w:proofErr w:type="spellStart"/>
      <w:r>
        <w:rPr>
          <w:sz w:val="22"/>
        </w:rPr>
        <w:t>concursuri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şi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olimpiade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şcolare</w:t>
      </w:r>
      <w:proofErr w:type="spellEnd"/>
      <w:r w:rsidRPr="00374C1A">
        <w:rPr>
          <w:sz w:val="22"/>
        </w:rPr>
        <w:t xml:space="preserve"> </w:t>
      </w:r>
    </w:p>
    <w:p w:rsidR="00374C1A" w:rsidRPr="00374C1A" w:rsidRDefault="00374C1A" w:rsidP="00374C1A">
      <w:pPr>
        <w:numPr>
          <w:ilvl w:val="1"/>
          <w:numId w:val="12"/>
        </w:numPr>
        <w:ind w:hanging="360"/>
        <w:rPr>
          <w:sz w:val="22"/>
        </w:rPr>
      </w:pPr>
      <w:r w:rsidRPr="00374C1A">
        <w:rPr>
          <w:sz w:val="22"/>
        </w:rPr>
        <w:t xml:space="preserve">Curriculum la </w:t>
      </w:r>
      <w:proofErr w:type="spellStart"/>
      <w:r w:rsidRPr="00374C1A">
        <w:rPr>
          <w:sz w:val="22"/>
        </w:rPr>
        <w:t>decizia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şcolii</w:t>
      </w:r>
      <w:proofErr w:type="spellEnd"/>
      <w:r w:rsidRPr="00374C1A">
        <w:rPr>
          <w:sz w:val="22"/>
        </w:rPr>
        <w:t xml:space="preserve"> – </w:t>
      </w:r>
      <w:proofErr w:type="spellStart"/>
      <w:r w:rsidRPr="00374C1A">
        <w:rPr>
          <w:sz w:val="22"/>
        </w:rPr>
        <w:t>lista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cursurilor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opţionale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şi</w:t>
      </w:r>
      <w:proofErr w:type="spellEnd"/>
      <w:r w:rsidRPr="00374C1A">
        <w:rPr>
          <w:sz w:val="22"/>
        </w:rPr>
        <w:t xml:space="preserve"> </w:t>
      </w:r>
      <w:proofErr w:type="spellStart"/>
      <w:r>
        <w:rPr>
          <w:sz w:val="22"/>
        </w:rPr>
        <w:t>programele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cursurilor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opţionale</w:t>
      </w:r>
      <w:proofErr w:type="spellEnd"/>
      <w:r w:rsidRPr="00374C1A">
        <w:rPr>
          <w:sz w:val="22"/>
        </w:rPr>
        <w:t xml:space="preserve"> </w:t>
      </w:r>
    </w:p>
    <w:p w:rsidR="00374C1A" w:rsidRPr="00374C1A" w:rsidRDefault="00374C1A" w:rsidP="00374C1A">
      <w:pPr>
        <w:numPr>
          <w:ilvl w:val="1"/>
          <w:numId w:val="12"/>
        </w:numPr>
        <w:ind w:hanging="360"/>
        <w:rPr>
          <w:sz w:val="22"/>
        </w:rPr>
      </w:pPr>
      <w:proofErr w:type="spellStart"/>
      <w:r w:rsidRPr="00374C1A">
        <w:rPr>
          <w:sz w:val="22"/>
        </w:rPr>
        <w:t>Pl</w:t>
      </w:r>
      <w:r>
        <w:rPr>
          <w:sz w:val="22"/>
        </w:rPr>
        <w:t>anificarea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tezelor</w:t>
      </w:r>
      <w:proofErr w:type="spellEnd"/>
    </w:p>
    <w:p w:rsidR="00374C1A" w:rsidRPr="00374C1A" w:rsidRDefault="00374C1A" w:rsidP="00374C1A">
      <w:pPr>
        <w:numPr>
          <w:ilvl w:val="1"/>
          <w:numId w:val="12"/>
        </w:numPr>
        <w:ind w:hanging="360"/>
        <w:rPr>
          <w:sz w:val="22"/>
        </w:rPr>
      </w:pPr>
      <w:proofErr w:type="spellStart"/>
      <w:r w:rsidRPr="00374C1A">
        <w:rPr>
          <w:sz w:val="22"/>
        </w:rPr>
        <w:t>Lista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temelor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pentru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examenele</w:t>
      </w:r>
      <w:proofErr w:type="spellEnd"/>
      <w:r w:rsidRPr="00374C1A">
        <w:rPr>
          <w:sz w:val="22"/>
        </w:rPr>
        <w:t xml:space="preserve"> de </w:t>
      </w:r>
      <w:proofErr w:type="spellStart"/>
      <w:r w:rsidRPr="00374C1A">
        <w:rPr>
          <w:sz w:val="22"/>
        </w:rPr>
        <w:t>certificar</w:t>
      </w:r>
      <w:r>
        <w:rPr>
          <w:sz w:val="22"/>
        </w:rPr>
        <w:t>e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competenţelor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profesionale</w:t>
      </w:r>
      <w:proofErr w:type="spellEnd"/>
    </w:p>
    <w:p w:rsidR="00374C1A" w:rsidRPr="00374C1A" w:rsidRDefault="00374C1A" w:rsidP="00374C1A">
      <w:pPr>
        <w:numPr>
          <w:ilvl w:val="1"/>
          <w:numId w:val="12"/>
        </w:numPr>
        <w:ind w:hanging="360"/>
        <w:rPr>
          <w:sz w:val="22"/>
        </w:rPr>
      </w:pPr>
      <w:proofErr w:type="spellStart"/>
      <w:r w:rsidRPr="00374C1A">
        <w:rPr>
          <w:sz w:val="22"/>
        </w:rPr>
        <w:t>Lista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elevilor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şi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repar</w:t>
      </w:r>
      <w:r>
        <w:rPr>
          <w:sz w:val="22"/>
        </w:rPr>
        <w:t>tizarea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temelor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pentru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examene</w:t>
      </w:r>
      <w:proofErr w:type="spellEnd"/>
    </w:p>
    <w:p w:rsidR="00374C1A" w:rsidRPr="00374C1A" w:rsidRDefault="00374C1A" w:rsidP="00374C1A">
      <w:pPr>
        <w:numPr>
          <w:ilvl w:val="1"/>
          <w:numId w:val="12"/>
        </w:numPr>
        <w:spacing w:after="10"/>
        <w:ind w:hanging="360"/>
        <w:rPr>
          <w:sz w:val="22"/>
        </w:rPr>
      </w:pPr>
      <w:proofErr w:type="spellStart"/>
      <w:r w:rsidRPr="00374C1A">
        <w:rPr>
          <w:sz w:val="22"/>
        </w:rPr>
        <w:t>Documente</w:t>
      </w:r>
      <w:proofErr w:type="spellEnd"/>
      <w:r w:rsidRPr="00374C1A">
        <w:rPr>
          <w:sz w:val="22"/>
        </w:rPr>
        <w:t xml:space="preserve"> diverse: </w:t>
      </w:r>
      <w:proofErr w:type="spellStart"/>
      <w:r w:rsidRPr="00374C1A">
        <w:rPr>
          <w:sz w:val="22"/>
        </w:rPr>
        <w:t>comu</w:t>
      </w:r>
      <w:r w:rsidR="0070731E">
        <w:rPr>
          <w:sz w:val="22"/>
        </w:rPr>
        <w:t>nicări</w:t>
      </w:r>
      <w:proofErr w:type="spellEnd"/>
      <w:r w:rsidR="0070731E">
        <w:rPr>
          <w:sz w:val="22"/>
        </w:rPr>
        <w:t xml:space="preserve">, note, </w:t>
      </w:r>
      <w:proofErr w:type="spellStart"/>
      <w:r w:rsidR="0070731E">
        <w:rPr>
          <w:sz w:val="22"/>
        </w:rPr>
        <w:t>adrese</w:t>
      </w:r>
      <w:proofErr w:type="spellEnd"/>
      <w:r w:rsidR="0070731E">
        <w:rPr>
          <w:sz w:val="22"/>
        </w:rPr>
        <w:t xml:space="preserve"> ISJ, MECTS,</w:t>
      </w:r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ordine</w:t>
      </w:r>
      <w:proofErr w:type="spellEnd"/>
      <w:r w:rsidRPr="00374C1A">
        <w:rPr>
          <w:sz w:val="22"/>
        </w:rPr>
        <w:t xml:space="preserve">, </w:t>
      </w:r>
      <w:proofErr w:type="spellStart"/>
      <w:r w:rsidRPr="00374C1A">
        <w:rPr>
          <w:sz w:val="22"/>
        </w:rPr>
        <w:t>ordonanţe</w:t>
      </w:r>
      <w:proofErr w:type="spellEnd"/>
      <w:r w:rsidRPr="00374C1A">
        <w:rPr>
          <w:sz w:val="22"/>
        </w:rPr>
        <w:t xml:space="preserve">, etc. </w:t>
      </w:r>
    </w:p>
    <w:p w:rsidR="00374C1A" w:rsidRPr="00374C1A" w:rsidRDefault="00374C1A" w:rsidP="00760097">
      <w:pPr>
        <w:spacing w:after="25" w:line="259" w:lineRule="auto"/>
        <w:ind w:left="0" w:firstLine="0"/>
        <w:rPr>
          <w:sz w:val="22"/>
        </w:rPr>
      </w:pPr>
      <w:r w:rsidRPr="00374C1A">
        <w:rPr>
          <w:b/>
          <w:sz w:val="22"/>
        </w:rPr>
        <w:t xml:space="preserve"> </w:t>
      </w:r>
      <w:r w:rsidR="00760097">
        <w:rPr>
          <w:sz w:val="22"/>
        </w:rPr>
        <w:t xml:space="preserve"> </w:t>
      </w:r>
      <w:proofErr w:type="spellStart"/>
      <w:r w:rsidRPr="00374C1A">
        <w:rPr>
          <w:b/>
          <w:sz w:val="22"/>
          <w:u w:val="single" w:color="000000"/>
        </w:rPr>
        <w:t>Componenta</w:t>
      </w:r>
      <w:proofErr w:type="spellEnd"/>
      <w:r w:rsidRPr="00374C1A">
        <w:rPr>
          <w:b/>
          <w:sz w:val="22"/>
          <w:u w:val="single" w:color="000000"/>
        </w:rPr>
        <w:t xml:space="preserve"> </w:t>
      </w:r>
      <w:proofErr w:type="spellStart"/>
      <w:r w:rsidRPr="00374C1A">
        <w:rPr>
          <w:b/>
          <w:sz w:val="22"/>
          <w:u w:val="single" w:color="000000"/>
        </w:rPr>
        <w:t>operaţională</w:t>
      </w:r>
      <w:proofErr w:type="spellEnd"/>
      <w:r w:rsidRPr="00374C1A">
        <w:rPr>
          <w:b/>
          <w:sz w:val="22"/>
        </w:rPr>
        <w:t xml:space="preserve"> </w:t>
      </w:r>
    </w:p>
    <w:p w:rsidR="00374C1A" w:rsidRPr="00374C1A" w:rsidRDefault="00374C1A" w:rsidP="00374C1A">
      <w:pPr>
        <w:numPr>
          <w:ilvl w:val="1"/>
          <w:numId w:val="14"/>
        </w:numPr>
        <w:ind w:hanging="360"/>
        <w:rPr>
          <w:sz w:val="22"/>
        </w:rPr>
      </w:pPr>
      <w:proofErr w:type="spellStart"/>
      <w:r w:rsidRPr="00374C1A">
        <w:rPr>
          <w:sz w:val="22"/>
        </w:rPr>
        <w:t>Modele</w:t>
      </w:r>
      <w:proofErr w:type="spellEnd"/>
      <w:r w:rsidRPr="00374C1A">
        <w:rPr>
          <w:sz w:val="22"/>
        </w:rPr>
        <w:t xml:space="preserve"> – </w:t>
      </w:r>
      <w:proofErr w:type="spellStart"/>
      <w:r w:rsidRPr="00374C1A">
        <w:rPr>
          <w:sz w:val="22"/>
        </w:rPr>
        <w:t>proiecte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didactice</w:t>
      </w:r>
      <w:proofErr w:type="spellEnd"/>
      <w:r w:rsidRPr="00374C1A">
        <w:rPr>
          <w:sz w:val="22"/>
        </w:rPr>
        <w:t xml:space="preserve">, </w:t>
      </w:r>
      <w:proofErr w:type="spellStart"/>
      <w:r w:rsidRPr="00374C1A">
        <w:rPr>
          <w:sz w:val="22"/>
        </w:rPr>
        <w:t>planificări</w:t>
      </w:r>
      <w:proofErr w:type="spellEnd"/>
      <w:r w:rsidRPr="00374C1A">
        <w:rPr>
          <w:sz w:val="22"/>
        </w:rPr>
        <w:t xml:space="preserve">, </w:t>
      </w:r>
      <w:proofErr w:type="spellStart"/>
      <w:r w:rsidRPr="00374C1A">
        <w:rPr>
          <w:sz w:val="22"/>
        </w:rPr>
        <w:t>unităti</w:t>
      </w:r>
      <w:proofErr w:type="spellEnd"/>
      <w:r w:rsidRPr="00374C1A">
        <w:rPr>
          <w:sz w:val="22"/>
        </w:rPr>
        <w:t xml:space="preserve"> de </w:t>
      </w:r>
      <w:proofErr w:type="spellStart"/>
      <w:r w:rsidRPr="00374C1A">
        <w:rPr>
          <w:sz w:val="22"/>
        </w:rPr>
        <w:t>învăţare</w:t>
      </w:r>
      <w:proofErr w:type="spellEnd"/>
      <w:r w:rsidRPr="00374C1A">
        <w:rPr>
          <w:sz w:val="22"/>
        </w:rPr>
        <w:t xml:space="preserve">, </w:t>
      </w:r>
      <w:proofErr w:type="spellStart"/>
      <w:r w:rsidRPr="00374C1A">
        <w:rPr>
          <w:sz w:val="22"/>
        </w:rPr>
        <w:t>chestionare</w:t>
      </w:r>
      <w:proofErr w:type="spellEnd"/>
      <w:r w:rsidRPr="00374C1A">
        <w:rPr>
          <w:sz w:val="22"/>
        </w:rPr>
        <w:t xml:space="preserve">, </w:t>
      </w:r>
      <w:proofErr w:type="spellStart"/>
      <w:r w:rsidRPr="00374C1A">
        <w:rPr>
          <w:sz w:val="22"/>
        </w:rPr>
        <w:t>teste</w:t>
      </w:r>
      <w:proofErr w:type="spellEnd"/>
      <w:r w:rsidRPr="00374C1A">
        <w:rPr>
          <w:sz w:val="22"/>
        </w:rPr>
        <w:t xml:space="preserve">, </w:t>
      </w:r>
      <w:proofErr w:type="spellStart"/>
      <w:r w:rsidRPr="00374C1A">
        <w:rPr>
          <w:sz w:val="22"/>
        </w:rPr>
        <w:t>analiza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rezultatelor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acestora</w:t>
      </w:r>
      <w:proofErr w:type="spellEnd"/>
      <w:r w:rsidRPr="00374C1A">
        <w:rPr>
          <w:sz w:val="22"/>
        </w:rPr>
        <w:t xml:space="preserve">. </w:t>
      </w:r>
    </w:p>
    <w:p w:rsidR="00374C1A" w:rsidRPr="00374C1A" w:rsidRDefault="00374C1A" w:rsidP="00374C1A">
      <w:pPr>
        <w:numPr>
          <w:ilvl w:val="1"/>
          <w:numId w:val="14"/>
        </w:numPr>
        <w:ind w:hanging="360"/>
        <w:rPr>
          <w:sz w:val="22"/>
        </w:rPr>
      </w:pPr>
      <w:proofErr w:type="spellStart"/>
      <w:r w:rsidRPr="00374C1A">
        <w:rPr>
          <w:sz w:val="22"/>
        </w:rPr>
        <w:t>Subiecte</w:t>
      </w:r>
      <w:proofErr w:type="spellEnd"/>
      <w:r w:rsidRPr="00374C1A">
        <w:rPr>
          <w:sz w:val="22"/>
        </w:rPr>
        <w:t xml:space="preserve"> de </w:t>
      </w:r>
      <w:proofErr w:type="spellStart"/>
      <w:r w:rsidRPr="00374C1A">
        <w:rPr>
          <w:sz w:val="22"/>
        </w:rPr>
        <w:t>olimpiadă</w:t>
      </w:r>
      <w:proofErr w:type="spellEnd"/>
      <w:r w:rsidRPr="00374C1A">
        <w:rPr>
          <w:sz w:val="22"/>
        </w:rPr>
        <w:t xml:space="preserve">, </w:t>
      </w:r>
      <w:proofErr w:type="spellStart"/>
      <w:r w:rsidRPr="00374C1A">
        <w:rPr>
          <w:sz w:val="22"/>
        </w:rPr>
        <w:t>concursuri</w:t>
      </w:r>
      <w:proofErr w:type="spellEnd"/>
      <w:r w:rsidRPr="00374C1A">
        <w:rPr>
          <w:sz w:val="22"/>
        </w:rPr>
        <w:t xml:space="preserve">, </w:t>
      </w:r>
      <w:proofErr w:type="spellStart"/>
      <w:r w:rsidRPr="00374C1A">
        <w:rPr>
          <w:sz w:val="22"/>
        </w:rPr>
        <w:t>examene</w:t>
      </w:r>
      <w:proofErr w:type="spellEnd"/>
      <w:r w:rsidRPr="00374C1A">
        <w:rPr>
          <w:sz w:val="22"/>
        </w:rPr>
        <w:t xml:space="preserve"> – </w:t>
      </w:r>
      <w:proofErr w:type="spellStart"/>
      <w:r w:rsidRPr="00374C1A">
        <w:rPr>
          <w:sz w:val="22"/>
        </w:rPr>
        <w:t>modele</w:t>
      </w:r>
      <w:proofErr w:type="spellEnd"/>
      <w:r w:rsidRPr="00374C1A">
        <w:rPr>
          <w:sz w:val="22"/>
        </w:rPr>
        <w:t xml:space="preserve">. </w:t>
      </w:r>
    </w:p>
    <w:p w:rsidR="00374C1A" w:rsidRPr="00374C1A" w:rsidRDefault="00374C1A" w:rsidP="00374C1A">
      <w:pPr>
        <w:numPr>
          <w:ilvl w:val="1"/>
          <w:numId w:val="14"/>
        </w:numPr>
        <w:ind w:hanging="360"/>
        <w:rPr>
          <w:sz w:val="22"/>
        </w:rPr>
      </w:pPr>
      <w:proofErr w:type="spellStart"/>
      <w:r w:rsidRPr="00374C1A">
        <w:rPr>
          <w:sz w:val="22"/>
        </w:rPr>
        <w:t>Portofolii</w:t>
      </w:r>
      <w:proofErr w:type="spellEnd"/>
      <w:r w:rsidRPr="00374C1A">
        <w:rPr>
          <w:sz w:val="22"/>
        </w:rPr>
        <w:t xml:space="preserve">, </w:t>
      </w:r>
      <w:proofErr w:type="spellStart"/>
      <w:r w:rsidRPr="00374C1A">
        <w:rPr>
          <w:sz w:val="22"/>
        </w:rPr>
        <w:t>referate</w:t>
      </w:r>
      <w:proofErr w:type="spellEnd"/>
      <w:r w:rsidRPr="00374C1A">
        <w:rPr>
          <w:sz w:val="22"/>
        </w:rPr>
        <w:t xml:space="preserve"> ale </w:t>
      </w:r>
      <w:proofErr w:type="spellStart"/>
      <w:r w:rsidRPr="00374C1A">
        <w:rPr>
          <w:sz w:val="22"/>
        </w:rPr>
        <w:t>profesorilor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şi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elevilor</w:t>
      </w:r>
      <w:proofErr w:type="spellEnd"/>
      <w:r w:rsidRPr="00374C1A">
        <w:rPr>
          <w:sz w:val="22"/>
        </w:rPr>
        <w:t xml:space="preserve">. </w:t>
      </w:r>
    </w:p>
    <w:p w:rsidR="00374C1A" w:rsidRPr="00374C1A" w:rsidRDefault="00374C1A" w:rsidP="00374C1A">
      <w:pPr>
        <w:numPr>
          <w:ilvl w:val="1"/>
          <w:numId w:val="14"/>
        </w:numPr>
        <w:ind w:hanging="360"/>
        <w:rPr>
          <w:sz w:val="22"/>
        </w:rPr>
      </w:pPr>
      <w:proofErr w:type="spellStart"/>
      <w:r w:rsidRPr="00374C1A">
        <w:rPr>
          <w:sz w:val="22"/>
        </w:rPr>
        <w:t>Procesele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verbale</w:t>
      </w:r>
      <w:proofErr w:type="spellEnd"/>
      <w:r w:rsidRPr="00374C1A">
        <w:rPr>
          <w:sz w:val="22"/>
        </w:rPr>
        <w:t xml:space="preserve"> ale </w:t>
      </w:r>
      <w:proofErr w:type="spellStart"/>
      <w:r w:rsidRPr="00374C1A">
        <w:rPr>
          <w:sz w:val="22"/>
        </w:rPr>
        <w:t>şedinţelor</w:t>
      </w:r>
      <w:proofErr w:type="spellEnd"/>
      <w:r w:rsidRPr="00374C1A">
        <w:rPr>
          <w:sz w:val="22"/>
        </w:rPr>
        <w:t xml:space="preserve">/ </w:t>
      </w:r>
      <w:proofErr w:type="spellStart"/>
      <w:r w:rsidRPr="00374C1A">
        <w:rPr>
          <w:sz w:val="22"/>
        </w:rPr>
        <w:t>activităţilor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desfăşurate</w:t>
      </w:r>
      <w:proofErr w:type="spellEnd"/>
      <w:r w:rsidRPr="00374C1A">
        <w:rPr>
          <w:sz w:val="22"/>
        </w:rPr>
        <w:t xml:space="preserve"> de </w:t>
      </w:r>
      <w:proofErr w:type="spellStart"/>
      <w:r w:rsidRPr="00374C1A">
        <w:rPr>
          <w:sz w:val="22"/>
        </w:rPr>
        <w:t>către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membrii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comisiei</w:t>
      </w:r>
      <w:proofErr w:type="spellEnd"/>
      <w:r w:rsidRPr="00374C1A">
        <w:rPr>
          <w:sz w:val="22"/>
        </w:rPr>
        <w:t xml:space="preserve">.  </w:t>
      </w:r>
    </w:p>
    <w:p w:rsidR="00374C1A" w:rsidRPr="00374C1A" w:rsidRDefault="00374C1A" w:rsidP="00374C1A">
      <w:pPr>
        <w:numPr>
          <w:ilvl w:val="1"/>
          <w:numId w:val="14"/>
        </w:numPr>
        <w:spacing w:after="10"/>
        <w:ind w:hanging="360"/>
        <w:rPr>
          <w:sz w:val="22"/>
        </w:rPr>
      </w:pPr>
      <w:proofErr w:type="spellStart"/>
      <w:r w:rsidRPr="00374C1A">
        <w:rPr>
          <w:sz w:val="22"/>
        </w:rPr>
        <w:t>Situaţii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statistice</w:t>
      </w:r>
      <w:proofErr w:type="spellEnd"/>
      <w:r w:rsidRPr="00374C1A">
        <w:rPr>
          <w:sz w:val="22"/>
        </w:rPr>
        <w:t xml:space="preserve"> cu </w:t>
      </w:r>
      <w:proofErr w:type="spellStart"/>
      <w:r w:rsidRPr="00374C1A">
        <w:rPr>
          <w:sz w:val="22"/>
        </w:rPr>
        <w:t>progresul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şcolar</w:t>
      </w:r>
      <w:proofErr w:type="spellEnd"/>
      <w:r w:rsidRPr="00374C1A">
        <w:rPr>
          <w:sz w:val="22"/>
        </w:rPr>
        <w:t xml:space="preserve"> al </w:t>
      </w:r>
      <w:proofErr w:type="spellStart"/>
      <w:r w:rsidRPr="00374C1A">
        <w:rPr>
          <w:sz w:val="22"/>
        </w:rPr>
        <w:t>elevilor</w:t>
      </w:r>
      <w:proofErr w:type="spellEnd"/>
      <w:r w:rsidRPr="00374C1A">
        <w:rPr>
          <w:sz w:val="22"/>
        </w:rPr>
        <w:t xml:space="preserve"> – </w:t>
      </w:r>
      <w:proofErr w:type="spellStart"/>
      <w:r w:rsidRPr="00374C1A">
        <w:rPr>
          <w:sz w:val="22"/>
        </w:rPr>
        <w:t>pe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clasă</w:t>
      </w:r>
      <w:proofErr w:type="spellEnd"/>
      <w:r w:rsidRPr="00374C1A">
        <w:rPr>
          <w:sz w:val="22"/>
        </w:rPr>
        <w:t xml:space="preserve">/ </w:t>
      </w:r>
      <w:proofErr w:type="spellStart"/>
      <w:r w:rsidRPr="00374C1A">
        <w:rPr>
          <w:sz w:val="22"/>
        </w:rPr>
        <w:t>transe</w:t>
      </w:r>
      <w:proofErr w:type="spellEnd"/>
      <w:r w:rsidRPr="00374C1A">
        <w:rPr>
          <w:sz w:val="22"/>
        </w:rPr>
        <w:t xml:space="preserve"> de </w:t>
      </w:r>
      <w:proofErr w:type="spellStart"/>
      <w:r w:rsidRPr="00374C1A">
        <w:rPr>
          <w:sz w:val="22"/>
        </w:rPr>
        <w:t>vârstă</w:t>
      </w:r>
      <w:proofErr w:type="spellEnd"/>
      <w:r w:rsidRPr="00374C1A">
        <w:rPr>
          <w:sz w:val="22"/>
        </w:rPr>
        <w:t xml:space="preserve">. </w:t>
      </w:r>
    </w:p>
    <w:p w:rsidR="00374C1A" w:rsidRPr="00374C1A" w:rsidRDefault="00374C1A" w:rsidP="00760097">
      <w:pPr>
        <w:spacing w:after="25" w:line="259" w:lineRule="auto"/>
        <w:ind w:left="0" w:firstLine="0"/>
        <w:rPr>
          <w:sz w:val="22"/>
        </w:rPr>
      </w:pPr>
      <w:r w:rsidRPr="00374C1A">
        <w:rPr>
          <w:b/>
          <w:sz w:val="22"/>
        </w:rPr>
        <w:t xml:space="preserve"> </w:t>
      </w:r>
      <w:r w:rsidR="00760097">
        <w:rPr>
          <w:sz w:val="22"/>
        </w:rPr>
        <w:t xml:space="preserve"> </w:t>
      </w:r>
      <w:proofErr w:type="spellStart"/>
      <w:r w:rsidRPr="00374C1A">
        <w:rPr>
          <w:b/>
          <w:sz w:val="22"/>
          <w:u w:val="single" w:color="000000"/>
        </w:rPr>
        <w:t>Componenta</w:t>
      </w:r>
      <w:proofErr w:type="spellEnd"/>
      <w:r w:rsidRPr="00374C1A">
        <w:rPr>
          <w:b/>
          <w:sz w:val="22"/>
          <w:u w:val="single" w:color="000000"/>
        </w:rPr>
        <w:t xml:space="preserve"> de </w:t>
      </w:r>
      <w:proofErr w:type="spellStart"/>
      <w:r w:rsidRPr="00374C1A">
        <w:rPr>
          <w:b/>
          <w:sz w:val="22"/>
          <w:u w:val="single" w:color="000000"/>
        </w:rPr>
        <w:t>formare</w:t>
      </w:r>
      <w:proofErr w:type="spellEnd"/>
      <w:r w:rsidRPr="00374C1A">
        <w:rPr>
          <w:b/>
          <w:sz w:val="22"/>
          <w:u w:val="single" w:color="000000"/>
        </w:rPr>
        <w:t xml:space="preserve"> </w:t>
      </w:r>
      <w:proofErr w:type="spellStart"/>
      <w:r w:rsidRPr="00374C1A">
        <w:rPr>
          <w:b/>
          <w:sz w:val="22"/>
          <w:u w:val="single" w:color="000000"/>
        </w:rPr>
        <w:t>profesională</w:t>
      </w:r>
      <w:proofErr w:type="spellEnd"/>
      <w:r w:rsidRPr="00374C1A">
        <w:rPr>
          <w:b/>
          <w:sz w:val="22"/>
        </w:rPr>
        <w:t xml:space="preserve"> </w:t>
      </w:r>
    </w:p>
    <w:p w:rsidR="00374C1A" w:rsidRPr="00760097" w:rsidRDefault="00760097" w:rsidP="00ED0214">
      <w:pPr>
        <w:numPr>
          <w:ilvl w:val="1"/>
          <w:numId w:val="13"/>
        </w:numPr>
        <w:ind w:hanging="360"/>
        <w:rPr>
          <w:sz w:val="22"/>
        </w:rPr>
      </w:pPr>
      <w:proofErr w:type="spellStart"/>
      <w:r w:rsidRPr="00760097">
        <w:rPr>
          <w:sz w:val="22"/>
        </w:rPr>
        <w:t>Cursuri</w:t>
      </w:r>
      <w:proofErr w:type="spellEnd"/>
      <w:r w:rsidRPr="00760097">
        <w:rPr>
          <w:sz w:val="22"/>
        </w:rPr>
        <w:t xml:space="preserve"> de </w:t>
      </w:r>
      <w:proofErr w:type="spellStart"/>
      <w:r w:rsidRPr="00760097">
        <w:rPr>
          <w:sz w:val="22"/>
        </w:rPr>
        <w:t>formare</w:t>
      </w:r>
      <w:proofErr w:type="spellEnd"/>
      <w:r w:rsidRPr="00760097">
        <w:rPr>
          <w:sz w:val="22"/>
        </w:rPr>
        <w:t xml:space="preserve">, </w:t>
      </w:r>
      <w:proofErr w:type="spellStart"/>
      <w:r w:rsidR="009C4B8E">
        <w:rPr>
          <w:sz w:val="22"/>
        </w:rPr>
        <w:t>o</w:t>
      </w:r>
      <w:r w:rsidR="00374C1A" w:rsidRPr="00760097">
        <w:rPr>
          <w:sz w:val="22"/>
        </w:rPr>
        <w:t>ferte</w:t>
      </w:r>
      <w:proofErr w:type="spellEnd"/>
      <w:r w:rsidR="00374C1A" w:rsidRPr="00760097">
        <w:rPr>
          <w:sz w:val="22"/>
        </w:rPr>
        <w:t xml:space="preserve"> de </w:t>
      </w:r>
      <w:proofErr w:type="spellStart"/>
      <w:r w:rsidR="00374C1A" w:rsidRPr="00760097">
        <w:rPr>
          <w:sz w:val="22"/>
        </w:rPr>
        <w:t>formare</w:t>
      </w:r>
      <w:proofErr w:type="spellEnd"/>
      <w:r w:rsidR="00374C1A" w:rsidRPr="00760097">
        <w:rPr>
          <w:sz w:val="22"/>
        </w:rPr>
        <w:t xml:space="preserve"> – la </w:t>
      </w:r>
      <w:proofErr w:type="spellStart"/>
      <w:r w:rsidR="00374C1A" w:rsidRPr="00760097">
        <w:rPr>
          <w:sz w:val="22"/>
        </w:rPr>
        <w:t>nivel</w:t>
      </w:r>
      <w:proofErr w:type="spellEnd"/>
      <w:r w:rsidR="009C4B8E">
        <w:rPr>
          <w:sz w:val="22"/>
        </w:rPr>
        <w:t xml:space="preserve"> </w:t>
      </w:r>
      <w:proofErr w:type="spellStart"/>
      <w:r w:rsidR="009C4B8E">
        <w:rPr>
          <w:sz w:val="22"/>
        </w:rPr>
        <w:t>judeţean</w:t>
      </w:r>
      <w:proofErr w:type="spellEnd"/>
      <w:r w:rsidR="009C4B8E">
        <w:rPr>
          <w:sz w:val="22"/>
        </w:rPr>
        <w:t xml:space="preserve"> – CCD-ISJ </w:t>
      </w:r>
      <w:proofErr w:type="spellStart"/>
      <w:r w:rsidR="009C4B8E">
        <w:rPr>
          <w:sz w:val="22"/>
        </w:rPr>
        <w:t>si</w:t>
      </w:r>
      <w:proofErr w:type="spellEnd"/>
      <w:r w:rsidR="009C4B8E">
        <w:rPr>
          <w:sz w:val="22"/>
        </w:rPr>
        <w:t xml:space="preserve"> </w:t>
      </w:r>
      <w:proofErr w:type="spellStart"/>
      <w:r w:rsidR="009C4B8E">
        <w:rPr>
          <w:sz w:val="22"/>
        </w:rPr>
        <w:t>naţional</w:t>
      </w:r>
      <w:proofErr w:type="spellEnd"/>
      <w:r w:rsidR="00374C1A" w:rsidRPr="00760097">
        <w:rPr>
          <w:sz w:val="22"/>
        </w:rPr>
        <w:t xml:space="preserve"> </w:t>
      </w:r>
    </w:p>
    <w:p w:rsidR="00374C1A" w:rsidRPr="00374C1A" w:rsidRDefault="00374C1A" w:rsidP="00374C1A">
      <w:pPr>
        <w:numPr>
          <w:ilvl w:val="1"/>
          <w:numId w:val="13"/>
        </w:numPr>
        <w:spacing w:after="10"/>
        <w:ind w:hanging="360"/>
        <w:rPr>
          <w:sz w:val="22"/>
        </w:rPr>
      </w:pPr>
      <w:proofErr w:type="spellStart"/>
      <w:r w:rsidRPr="00374C1A">
        <w:rPr>
          <w:sz w:val="22"/>
        </w:rPr>
        <w:t>Materiale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prezentate</w:t>
      </w:r>
      <w:proofErr w:type="spellEnd"/>
      <w:r w:rsidRPr="00374C1A">
        <w:rPr>
          <w:sz w:val="22"/>
        </w:rPr>
        <w:t xml:space="preserve"> de </w:t>
      </w:r>
      <w:proofErr w:type="spellStart"/>
      <w:r w:rsidRPr="00374C1A">
        <w:rPr>
          <w:sz w:val="22"/>
        </w:rPr>
        <w:t>cadrele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didactice</w:t>
      </w:r>
      <w:proofErr w:type="spellEnd"/>
      <w:r w:rsidR="009C4B8E">
        <w:rPr>
          <w:sz w:val="22"/>
        </w:rPr>
        <w:t>/</w:t>
      </w:r>
      <w:proofErr w:type="spellStart"/>
      <w:r w:rsidR="009C4B8E">
        <w:rPr>
          <w:sz w:val="22"/>
        </w:rPr>
        <w:t>elevi</w:t>
      </w:r>
      <w:proofErr w:type="spellEnd"/>
      <w:r w:rsidR="009C4B8E">
        <w:rPr>
          <w:sz w:val="22"/>
        </w:rPr>
        <w:t xml:space="preserve"> la </w:t>
      </w:r>
      <w:proofErr w:type="spellStart"/>
      <w:r w:rsidR="009C4B8E">
        <w:rPr>
          <w:sz w:val="22"/>
        </w:rPr>
        <w:t>sesiunile</w:t>
      </w:r>
      <w:proofErr w:type="spellEnd"/>
      <w:r w:rsidR="009C4B8E">
        <w:rPr>
          <w:sz w:val="22"/>
        </w:rPr>
        <w:t xml:space="preserve"> </w:t>
      </w:r>
      <w:proofErr w:type="spellStart"/>
      <w:r w:rsidR="009C4B8E">
        <w:rPr>
          <w:sz w:val="22"/>
        </w:rPr>
        <w:t>ştiinţifice</w:t>
      </w:r>
      <w:proofErr w:type="spellEnd"/>
      <w:r w:rsidRPr="00374C1A">
        <w:rPr>
          <w:sz w:val="22"/>
        </w:rPr>
        <w:t xml:space="preserve"> </w:t>
      </w:r>
    </w:p>
    <w:p w:rsidR="00374C1A" w:rsidRPr="00374C1A" w:rsidRDefault="00374C1A" w:rsidP="00374C1A">
      <w:pPr>
        <w:numPr>
          <w:ilvl w:val="1"/>
          <w:numId w:val="13"/>
        </w:numPr>
        <w:ind w:hanging="360"/>
        <w:rPr>
          <w:sz w:val="22"/>
        </w:rPr>
      </w:pPr>
      <w:proofErr w:type="spellStart"/>
      <w:r w:rsidRPr="00374C1A">
        <w:rPr>
          <w:sz w:val="22"/>
        </w:rPr>
        <w:t>Referate</w:t>
      </w:r>
      <w:proofErr w:type="spellEnd"/>
      <w:r w:rsidRPr="00374C1A">
        <w:rPr>
          <w:sz w:val="22"/>
        </w:rPr>
        <w:t xml:space="preserve">, </w:t>
      </w:r>
      <w:proofErr w:type="spellStart"/>
      <w:r w:rsidRPr="00374C1A">
        <w:rPr>
          <w:sz w:val="22"/>
        </w:rPr>
        <w:t>portofolii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individual</w:t>
      </w:r>
      <w:r w:rsidR="009C4B8E">
        <w:rPr>
          <w:sz w:val="22"/>
        </w:rPr>
        <w:t>e</w:t>
      </w:r>
      <w:proofErr w:type="spellEnd"/>
      <w:r w:rsidR="009C4B8E">
        <w:rPr>
          <w:sz w:val="22"/>
        </w:rPr>
        <w:t xml:space="preserve"> </w:t>
      </w:r>
      <w:proofErr w:type="spellStart"/>
      <w:r w:rsidR="009C4B8E">
        <w:rPr>
          <w:sz w:val="22"/>
        </w:rPr>
        <w:t>prezentate</w:t>
      </w:r>
      <w:proofErr w:type="spellEnd"/>
      <w:r w:rsidR="009C4B8E">
        <w:rPr>
          <w:sz w:val="22"/>
        </w:rPr>
        <w:t xml:space="preserve"> </w:t>
      </w:r>
      <w:proofErr w:type="spellStart"/>
      <w:r w:rsidR="009C4B8E">
        <w:rPr>
          <w:sz w:val="22"/>
        </w:rPr>
        <w:t>în</w:t>
      </w:r>
      <w:proofErr w:type="spellEnd"/>
      <w:r w:rsidR="009C4B8E">
        <w:rPr>
          <w:sz w:val="22"/>
        </w:rPr>
        <w:t xml:space="preserve"> </w:t>
      </w:r>
      <w:proofErr w:type="spellStart"/>
      <w:r w:rsidR="009C4B8E">
        <w:rPr>
          <w:sz w:val="22"/>
        </w:rPr>
        <w:t>cadrul</w:t>
      </w:r>
      <w:proofErr w:type="spellEnd"/>
      <w:r w:rsidR="009C4B8E">
        <w:rPr>
          <w:sz w:val="22"/>
        </w:rPr>
        <w:t xml:space="preserve"> </w:t>
      </w:r>
      <w:proofErr w:type="spellStart"/>
      <w:r w:rsidR="009C4B8E">
        <w:rPr>
          <w:sz w:val="22"/>
        </w:rPr>
        <w:t>comisiei</w:t>
      </w:r>
      <w:proofErr w:type="spellEnd"/>
      <w:r w:rsidRPr="00374C1A">
        <w:rPr>
          <w:sz w:val="22"/>
        </w:rPr>
        <w:t xml:space="preserve"> </w:t>
      </w:r>
    </w:p>
    <w:p w:rsidR="00374C1A" w:rsidRPr="00374C1A" w:rsidRDefault="00374C1A" w:rsidP="00374C1A">
      <w:pPr>
        <w:numPr>
          <w:ilvl w:val="1"/>
          <w:numId w:val="13"/>
        </w:numPr>
        <w:ind w:hanging="360"/>
        <w:rPr>
          <w:sz w:val="22"/>
        </w:rPr>
      </w:pPr>
      <w:proofErr w:type="spellStart"/>
      <w:r w:rsidRPr="00374C1A">
        <w:rPr>
          <w:sz w:val="22"/>
        </w:rPr>
        <w:t>Publicaţii</w:t>
      </w:r>
      <w:proofErr w:type="spellEnd"/>
      <w:r w:rsidRPr="00374C1A">
        <w:rPr>
          <w:sz w:val="22"/>
        </w:rPr>
        <w:t xml:space="preserve"> (</w:t>
      </w:r>
      <w:proofErr w:type="spellStart"/>
      <w:r w:rsidRPr="00374C1A">
        <w:rPr>
          <w:sz w:val="22"/>
        </w:rPr>
        <w:t>copii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după</w:t>
      </w:r>
      <w:proofErr w:type="spellEnd"/>
      <w:r w:rsidRPr="00374C1A">
        <w:rPr>
          <w:sz w:val="22"/>
        </w:rPr>
        <w:t xml:space="preserve"> pri</w:t>
      </w:r>
      <w:r w:rsidR="009C4B8E">
        <w:rPr>
          <w:sz w:val="22"/>
        </w:rPr>
        <w:t xml:space="preserve">ma </w:t>
      </w:r>
      <w:proofErr w:type="spellStart"/>
      <w:r w:rsidR="009C4B8E">
        <w:rPr>
          <w:sz w:val="22"/>
        </w:rPr>
        <w:t>pagină</w:t>
      </w:r>
      <w:proofErr w:type="spellEnd"/>
      <w:r w:rsidR="009C4B8E">
        <w:rPr>
          <w:sz w:val="22"/>
        </w:rPr>
        <w:t>)</w:t>
      </w:r>
      <w:r w:rsidRPr="00374C1A">
        <w:rPr>
          <w:sz w:val="22"/>
        </w:rPr>
        <w:t xml:space="preserve"> </w:t>
      </w:r>
    </w:p>
    <w:p w:rsidR="00374C1A" w:rsidRPr="00374C1A" w:rsidRDefault="009C4B8E" w:rsidP="00374C1A">
      <w:pPr>
        <w:numPr>
          <w:ilvl w:val="1"/>
          <w:numId w:val="13"/>
        </w:numPr>
        <w:spacing w:after="10"/>
        <w:ind w:hanging="360"/>
        <w:rPr>
          <w:sz w:val="22"/>
        </w:rPr>
      </w:pPr>
      <w:proofErr w:type="spellStart"/>
      <w:r>
        <w:rPr>
          <w:sz w:val="22"/>
        </w:rPr>
        <w:t>Alte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forme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perfecţionare</w:t>
      </w:r>
      <w:proofErr w:type="spellEnd"/>
    </w:p>
    <w:p w:rsidR="00374C1A" w:rsidRPr="00374C1A" w:rsidRDefault="00374C1A" w:rsidP="00760097">
      <w:pPr>
        <w:spacing w:after="0" w:line="259" w:lineRule="auto"/>
        <w:ind w:left="0" w:firstLine="0"/>
        <w:rPr>
          <w:sz w:val="22"/>
        </w:rPr>
      </w:pPr>
      <w:r w:rsidRPr="00374C1A">
        <w:rPr>
          <w:b/>
          <w:sz w:val="22"/>
        </w:rPr>
        <w:t xml:space="preserve"> </w:t>
      </w:r>
      <w:r w:rsidR="00760097">
        <w:rPr>
          <w:b/>
          <w:sz w:val="22"/>
        </w:rPr>
        <w:t xml:space="preserve"> </w:t>
      </w:r>
      <w:proofErr w:type="spellStart"/>
      <w:r w:rsidRPr="00374C1A">
        <w:rPr>
          <w:b/>
          <w:sz w:val="22"/>
          <w:u w:val="single" w:color="000000"/>
        </w:rPr>
        <w:t>Componenta</w:t>
      </w:r>
      <w:proofErr w:type="spellEnd"/>
      <w:r w:rsidRPr="00374C1A">
        <w:rPr>
          <w:b/>
          <w:sz w:val="22"/>
          <w:u w:val="single" w:color="000000"/>
        </w:rPr>
        <w:t xml:space="preserve"> </w:t>
      </w:r>
      <w:proofErr w:type="spellStart"/>
      <w:r w:rsidRPr="00374C1A">
        <w:rPr>
          <w:b/>
          <w:sz w:val="22"/>
          <w:u w:val="single" w:color="000000"/>
        </w:rPr>
        <w:t>extracurriculară</w:t>
      </w:r>
      <w:proofErr w:type="spellEnd"/>
      <w:r w:rsidRPr="00374C1A">
        <w:rPr>
          <w:b/>
          <w:sz w:val="22"/>
          <w:u w:val="single" w:color="000000"/>
        </w:rPr>
        <w:t xml:space="preserve"> </w:t>
      </w:r>
      <w:r w:rsidR="00760097">
        <w:rPr>
          <w:b/>
          <w:sz w:val="22"/>
        </w:rPr>
        <w:t xml:space="preserve"> </w:t>
      </w:r>
      <w:r w:rsidRPr="00374C1A">
        <w:rPr>
          <w:b/>
          <w:sz w:val="22"/>
        </w:rPr>
        <w:t xml:space="preserve"> (</w:t>
      </w:r>
      <w:proofErr w:type="spellStart"/>
      <w:r w:rsidRPr="00374C1A">
        <w:rPr>
          <w:b/>
          <w:sz w:val="22"/>
        </w:rPr>
        <w:t>dacă</w:t>
      </w:r>
      <w:proofErr w:type="spellEnd"/>
      <w:r w:rsidRPr="00374C1A">
        <w:rPr>
          <w:b/>
          <w:sz w:val="22"/>
        </w:rPr>
        <w:t xml:space="preserve"> </w:t>
      </w:r>
      <w:proofErr w:type="spellStart"/>
      <w:proofErr w:type="gramStart"/>
      <w:r w:rsidRPr="00374C1A">
        <w:rPr>
          <w:b/>
          <w:sz w:val="22"/>
        </w:rPr>
        <w:t>este</w:t>
      </w:r>
      <w:proofErr w:type="spellEnd"/>
      <w:proofErr w:type="gramEnd"/>
      <w:r w:rsidRPr="00374C1A">
        <w:rPr>
          <w:b/>
          <w:sz w:val="22"/>
        </w:rPr>
        <w:t xml:space="preserve"> </w:t>
      </w:r>
      <w:proofErr w:type="spellStart"/>
      <w:r w:rsidRPr="00374C1A">
        <w:rPr>
          <w:b/>
          <w:sz w:val="22"/>
        </w:rPr>
        <w:t>cazul</w:t>
      </w:r>
      <w:proofErr w:type="spellEnd"/>
      <w:r w:rsidRPr="00374C1A">
        <w:rPr>
          <w:b/>
          <w:sz w:val="22"/>
        </w:rPr>
        <w:t xml:space="preserve">) </w:t>
      </w:r>
    </w:p>
    <w:p w:rsidR="00374C1A" w:rsidRPr="00374C1A" w:rsidRDefault="00374C1A" w:rsidP="00374C1A">
      <w:pPr>
        <w:numPr>
          <w:ilvl w:val="1"/>
          <w:numId w:val="13"/>
        </w:numPr>
        <w:ind w:hanging="360"/>
        <w:rPr>
          <w:sz w:val="22"/>
        </w:rPr>
      </w:pPr>
      <w:proofErr w:type="spellStart"/>
      <w:r w:rsidRPr="00374C1A">
        <w:rPr>
          <w:sz w:val="22"/>
        </w:rPr>
        <w:t>Proiecte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şi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programe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reali</w:t>
      </w:r>
      <w:r w:rsidR="00760097">
        <w:rPr>
          <w:sz w:val="22"/>
        </w:rPr>
        <w:t>zate</w:t>
      </w:r>
      <w:proofErr w:type="spellEnd"/>
      <w:r w:rsidR="00760097">
        <w:rPr>
          <w:sz w:val="22"/>
        </w:rPr>
        <w:t xml:space="preserve"> de </w:t>
      </w:r>
      <w:proofErr w:type="spellStart"/>
      <w:r w:rsidR="00760097">
        <w:rPr>
          <w:sz w:val="22"/>
        </w:rPr>
        <w:t>către</w:t>
      </w:r>
      <w:proofErr w:type="spellEnd"/>
      <w:r w:rsidR="00760097">
        <w:rPr>
          <w:sz w:val="22"/>
        </w:rPr>
        <w:t xml:space="preserve"> </w:t>
      </w:r>
      <w:proofErr w:type="spellStart"/>
      <w:r w:rsidR="00760097">
        <w:rPr>
          <w:sz w:val="22"/>
        </w:rPr>
        <w:t>membrii</w:t>
      </w:r>
      <w:proofErr w:type="spellEnd"/>
      <w:r w:rsidR="00760097">
        <w:rPr>
          <w:sz w:val="22"/>
        </w:rPr>
        <w:t xml:space="preserve"> </w:t>
      </w:r>
      <w:proofErr w:type="spellStart"/>
      <w:r w:rsidR="00760097">
        <w:rPr>
          <w:sz w:val="22"/>
        </w:rPr>
        <w:t>comisiei</w:t>
      </w:r>
      <w:proofErr w:type="spellEnd"/>
    </w:p>
    <w:p w:rsidR="00760097" w:rsidRDefault="00374C1A" w:rsidP="00760097">
      <w:pPr>
        <w:numPr>
          <w:ilvl w:val="1"/>
          <w:numId w:val="13"/>
        </w:numPr>
        <w:ind w:hanging="360"/>
        <w:rPr>
          <w:sz w:val="22"/>
        </w:rPr>
      </w:pPr>
      <w:proofErr w:type="spellStart"/>
      <w:r w:rsidRPr="00374C1A">
        <w:rPr>
          <w:sz w:val="22"/>
        </w:rPr>
        <w:t>Activităţi</w:t>
      </w:r>
      <w:proofErr w:type="spellEnd"/>
      <w:r w:rsidRPr="00374C1A">
        <w:rPr>
          <w:sz w:val="22"/>
        </w:rPr>
        <w:t xml:space="preserve"> </w:t>
      </w:r>
      <w:proofErr w:type="spellStart"/>
      <w:r w:rsidRPr="00374C1A">
        <w:rPr>
          <w:sz w:val="22"/>
        </w:rPr>
        <w:t>deoseb</w:t>
      </w:r>
      <w:r w:rsidR="00760097">
        <w:rPr>
          <w:sz w:val="22"/>
        </w:rPr>
        <w:t>ite</w:t>
      </w:r>
      <w:proofErr w:type="spellEnd"/>
      <w:r w:rsidR="00760097">
        <w:rPr>
          <w:sz w:val="22"/>
        </w:rPr>
        <w:t xml:space="preserve"> la </w:t>
      </w:r>
      <w:proofErr w:type="spellStart"/>
      <w:r w:rsidR="00760097">
        <w:rPr>
          <w:sz w:val="22"/>
        </w:rPr>
        <w:t>nivel</w:t>
      </w:r>
      <w:proofErr w:type="spellEnd"/>
      <w:r w:rsidR="00760097">
        <w:rPr>
          <w:sz w:val="22"/>
        </w:rPr>
        <w:t xml:space="preserve"> local </w:t>
      </w:r>
      <w:proofErr w:type="spellStart"/>
      <w:r w:rsidR="00760097">
        <w:rPr>
          <w:sz w:val="22"/>
        </w:rPr>
        <w:t>şi</w:t>
      </w:r>
      <w:proofErr w:type="spellEnd"/>
      <w:r w:rsidR="00760097">
        <w:rPr>
          <w:sz w:val="22"/>
        </w:rPr>
        <w:t xml:space="preserve"> regional</w:t>
      </w:r>
    </w:p>
    <w:p w:rsidR="006D5471" w:rsidRPr="004C3C3D" w:rsidRDefault="00374C1A" w:rsidP="004C3C3D">
      <w:pPr>
        <w:numPr>
          <w:ilvl w:val="1"/>
          <w:numId w:val="13"/>
        </w:numPr>
        <w:ind w:hanging="360"/>
        <w:rPr>
          <w:sz w:val="22"/>
        </w:rPr>
      </w:pPr>
      <w:proofErr w:type="spellStart"/>
      <w:r w:rsidRPr="00760097">
        <w:rPr>
          <w:sz w:val="22"/>
        </w:rPr>
        <w:t>Programul</w:t>
      </w:r>
      <w:proofErr w:type="spellEnd"/>
      <w:r w:rsidRPr="00760097">
        <w:rPr>
          <w:sz w:val="22"/>
        </w:rPr>
        <w:t xml:space="preserve"> </w:t>
      </w:r>
      <w:proofErr w:type="spellStart"/>
      <w:r w:rsidRPr="00760097">
        <w:rPr>
          <w:sz w:val="22"/>
        </w:rPr>
        <w:t>anual</w:t>
      </w:r>
      <w:proofErr w:type="spellEnd"/>
      <w:r w:rsidRPr="00760097">
        <w:rPr>
          <w:sz w:val="22"/>
        </w:rPr>
        <w:t xml:space="preserve"> al </w:t>
      </w:r>
      <w:proofErr w:type="spellStart"/>
      <w:r w:rsidRPr="00760097">
        <w:rPr>
          <w:sz w:val="22"/>
        </w:rPr>
        <w:t>activităţilor</w:t>
      </w:r>
      <w:proofErr w:type="spellEnd"/>
      <w:r w:rsidRPr="00760097">
        <w:rPr>
          <w:sz w:val="22"/>
        </w:rPr>
        <w:t xml:space="preserve"> </w:t>
      </w:r>
      <w:proofErr w:type="spellStart"/>
      <w:r w:rsidRPr="00760097">
        <w:rPr>
          <w:sz w:val="22"/>
        </w:rPr>
        <w:t>extracurriculare</w:t>
      </w:r>
      <w:proofErr w:type="spellEnd"/>
      <w:r w:rsidRPr="00760097">
        <w:rPr>
          <w:sz w:val="22"/>
        </w:rPr>
        <w:t xml:space="preserve"> </w:t>
      </w:r>
      <w:proofErr w:type="spellStart"/>
      <w:r w:rsidRPr="00760097">
        <w:rPr>
          <w:sz w:val="22"/>
        </w:rPr>
        <w:t>desfăşurate</w:t>
      </w:r>
      <w:proofErr w:type="spellEnd"/>
      <w:r w:rsidRPr="00760097">
        <w:rPr>
          <w:sz w:val="22"/>
        </w:rPr>
        <w:t xml:space="preserve"> de </w:t>
      </w:r>
      <w:proofErr w:type="spellStart"/>
      <w:r w:rsidRPr="00760097">
        <w:rPr>
          <w:sz w:val="22"/>
        </w:rPr>
        <w:t>fiec</w:t>
      </w:r>
      <w:r w:rsidR="004C3C3D">
        <w:rPr>
          <w:sz w:val="22"/>
        </w:rPr>
        <w:t>are</w:t>
      </w:r>
      <w:proofErr w:type="spellEnd"/>
      <w:r w:rsidR="004C3C3D">
        <w:rPr>
          <w:sz w:val="22"/>
        </w:rPr>
        <w:t xml:space="preserve"> </w:t>
      </w:r>
      <w:proofErr w:type="spellStart"/>
      <w:r w:rsidR="004C3C3D">
        <w:rPr>
          <w:sz w:val="22"/>
        </w:rPr>
        <w:t>membru</w:t>
      </w:r>
      <w:proofErr w:type="spellEnd"/>
      <w:r w:rsidR="004C3C3D">
        <w:rPr>
          <w:sz w:val="22"/>
        </w:rPr>
        <w:t xml:space="preserve"> al </w:t>
      </w:r>
      <w:proofErr w:type="spellStart"/>
      <w:r w:rsidR="004C3C3D">
        <w:rPr>
          <w:sz w:val="22"/>
        </w:rPr>
        <w:t>comisiei</w:t>
      </w:r>
      <w:proofErr w:type="spellEnd"/>
      <w:r w:rsidR="004C3C3D">
        <w:rPr>
          <w:sz w:val="22"/>
        </w:rPr>
        <w:t xml:space="preserve"> </w:t>
      </w:r>
      <w:proofErr w:type="spellStart"/>
      <w:r w:rsidR="009C4B8E">
        <w:rPr>
          <w:sz w:val="22"/>
        </w:rPr>
        <w:t>î</w:t>
      </w:r>
      <w:r w:rsidR="004C3C3D">
        <w:rPr>
          <w:sz w:val="22"/>
        </w:rPr>
        <w:t>n</w:t>
      </w:r>
      <w:proofErr w:type="spellEnd"/>
      <w:r w:rsidR="004C3C3D">
        <w:rPr>
          <w:sz w:val="22"/>
        </w:rPr>
        <w:t xml:space="preserve"> parte</w:t>
      </w:r>
    </w:p>
    <w:sectPr w:rsidR="006D5471" w:rsidRPr="004C3C3D" w:rsidSect="004C3C3D">
      <w:headerReference w:type="default" r:id="rId8"/>
      <w:pgSz w:w="11906" w:h="16838"/>
      <w:pgMar w:top="429" w:right="1134" w:bottom="407" w:left="113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10" w:rsidRDefault="00D90510" w:rsidP="005229FC">
      <w:pPr>
        <w:spacing w:after="0" w:line="240" w:lineRule="auto"/>
      </w:pPr>
      <w:r>
        <w:separator/>
      </w:r>
    </w:p>
  </w:endnote>
  <w:endnote w:type="continuationSeparator" w:id="0">
    <w:p w:rsidR="00D90510" w:rsidRDefault="00D90510" w:rsidP="0052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10" w:rsidRDefault="00D90510" w:rsidP="005229FC">
      <w:pPr>
        <w:spacing w:after="0" w:line="240" w:lineRule="auto"/>
      </w:pPr>
      <w:r>
        <w:separator/>
      </w:r>
    </w:p>
  </w:footnote>
  <w:footnote w:type="continuationSeparator" w:id="0">
    <w:p w:rsidR="00D90510" w:rsidRDefault="00D90510" w:rsidP="00522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3D" w:rsidRPr="00765E92" w:rsidRDefault="004C3C3D" w:rsidP="004C3C3D">
    <w:pPr>
      <w:ind w:left="0" w:firstLine="0"/>
      <w:rPr>
        <w:b/>
        <w:sz w:val="20"/>
        <w:szCs w:val="20"/>
      </w:rPr>
    </w:pPr>
  </w:p>
  <w:p w:rsidR="005229FC" w:rsidRDefault="005229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9D6"/>
    <w:multiLevelType w:val="hybridMultilevel"/>
    <w:tmpl w:val="0E10CD12"/>
    <w:lvl w:ilvl="0" w:tplc="A1F828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EE114">
      <w:start w:val="18"/>
      <w:numFmt w:val="decimal"/>
      <w:lvlText w:val="%2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4E4F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8B90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5405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680A2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E78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1A0D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BEC4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E644A2"/>
    <w:multiLevelType w:val="hybridMultilevel"/>
    <w:tmpl w:val="86AACBF2"/>
    <w:lvl w:ilvl="0" w:tplc="B0C04F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E1B94">
      <w:start w:val="14"/>
      <w:numFmt w:val="decimal"/>
      <w:lvlText w:val="%2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D86C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2222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C22A3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3ED5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CBF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8A7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E4786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E53469"/>
    <w:multiLevelType w:val="hybridMultilevel"/>
    <w:tmpl w:val="D0F4CBF8"/>
    <w:lvl w:ilvl="0" w:tplc="7494DEBC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BFA125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79C59B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EBE2B4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0A6814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E6F36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520083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6C07C6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D0086B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6435A5"/>
    <w:multiLevelType w:val="hybridMultilevel"/>
    <w:tmpl w:val="5290CDAE"/>
    <w:lvl w:ilvl="0" w:tplc="4C2CAA9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16EE88">
      <w:start w:val="1"/>
      <w:numFmt w:val="bullet"/>
      <w:lvlText w:val="o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08929C">
      <w:start w:val="1"/>
      <w:numFmt w:val="bullet"/>
      <w:lvlRestart w:val="0"/>
      <w:lvlText w:val="-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E46EF4">
      <w:start w:val="1"/>
      <w:numFmt w:val="bullet"/>
      <w:lvlText w:val="•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8343C">
      <w:start w:val="1"/>
      <w:numFmt w:val="bullet"/>
      <w:lvlText w:val="o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CEB8D8">
      <w:start w:val="1"/>
      <w:numFmt w:val="bullet"/>
      <w:lvlText w:val="▪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76F51A">
      <w:start w:val="1"/>
      <w:numFmt w:val="bullet"/>
      <w:lvlText w:val="•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0939A">
      <w:start w:val="1"/>
      <w:numFmt w:val="bullet"/>
      <w:lvlText w:val="o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6E4DD0">
      <w:start w:val="1"/>
      <w:numFmt w:val="bullet"/>
      <w:lvlText w:val="▪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973D1D"/>
    <w:multiLevelType w:val="hybridMultilevel"/>
    <w:tmpl w:val="64489D5E"/>
    <w:lvl w:ilvl="0" w:tplc="AF76F2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686A2E">
      <w:start w:val="14"/>
      <w:numFmt w:val="decimal"/>
      <w:lvlText w:val="%2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5426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5272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50F6D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A4C9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201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EAEF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32D3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9E1F1F"/>
    <w:multiLevelType w:val="hybridMultilevel"/>
    <w:tmpl w:val="5A109956"/>
    <w:lvl w:ilvl="0" w:tplc="11041074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D6AA36">
      <w:start w:val="1"/>
      <w:numFmt w:val="decimal"/>
      <w:lvlText w:val="%2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00B01A">
      <w:start w:val="1"/>
      <w:numFmt w:val="bullet"/>
      <w:lvlText w:val="-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442892">
      <w:start w:val="1"/>
      <w:numFmt w:val="bullet"/>
      <w:lvlText w:val="•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0ED08">
      <w:start w:val="1"/>
      <w:numFmt w:val="bullet"/>
      <w:lvlText w:val="o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3C4BA2">
      <w:start w:val="1"/>
      <w:numFmt w:val="bullet"/>
      <w:lvlText w:val="▪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643EFE">
      <w:start w:val="1"/>
      <w:numFmt w:val="bullet"/>
      <w:lvlText w:val="•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66090">
      <w:start w:val="1"/>
      <w:numFmt w:val="bullet"/>
      <w:lvlText w:val="o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3C0264">
      <w:start w:val="1"/>
      <w:numFmt w:val="bullet"/>
      <w:lvlText w:val="▪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143CF7"/>
    <w:multiLevelType w:val="hybridMultilevel"/>
    <w:tmpl w:val="E904D938"/>
    <w:lvl w:ilvl="0" w:tplc="2D48A59E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622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0C7D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8892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607F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9EF9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B053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A62C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C1A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B40C2D"/>
    <w:multiLevelType w:val="hybridMultilevel"/>
    <w:tmpl w:val="AD7AC1A0"/>
    <w:lvl w:ilvl="0" w:tplc="BEA8E63C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0F44A0A">
      <w:start w:val="1"/>
      <w:numFmt w:val="decimal"/>
      <w:lvlText w:val="%2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E16FA">
      <w:start w:val="1"/>
      <w:numFmt w:val="bullet"/>
      <w:lvlText w:val="-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CD762">
      <w:start w:val="1"/>
      <w:numFmt w:val="bullet"/>
      <w:lvlText w:val="•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46A35C">
      <w:start w:val="1"/>
      <w:numFmt w:val="bullet"/>
      <w:lvlText w:val="o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52D43E">
      <w:start w:val="1"/>
      <w:numFmt w:val="bullet"/>
      <w:lvlText w:val="▪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EB4AC">
      <w:start w:val="1"/>
      <w:numFmt w:val="bullet"/>
      <w:lvlText w:val="•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BA5714">
      <w:start w:val="1"/>
      <w:numFmt w:val="bullet"/>
      <w:lvlText w:val="o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462DC">
      <w:start w:val="1"/>
      <w:numFmt w:val="bullet"/>
      <w:lvlText w:val="▪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B4042CB"/>
    <w:multiLevelType w:val="hybridMultilevel"/>
    <w:tmpl w:val="325419BA"/>
    <w:lvl w:ilvl="0" w:tplc="6922BD14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4982F70">
      <w:start w:val="1"/>
      <w:numFmt w:val="bullet"/>
      <w:lvlText w:val="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70C06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F2289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C614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9B2589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784F0B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D86392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B4209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E154019"/>
    <w:multiLevelType w:val="hybridMultilevel"/>
    <w:tmpl w:val="625E2742"/>
    <w:lvl w:ilvl="0" w:tplc="79041FA6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16EE3F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7D0C86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8145E3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6C8465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B8EB52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B3099C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5B6CF1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1297A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E487734"/>
    <w:multiLevelType w:val="hybridMultilevel"/>
    <w:tmpl w:val="B6567EC4"/>
    <w:lvl w:ilvl="0" w:tplc="CA326848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774DD8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50E300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61C5C7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A3E167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810E7F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EAA9EE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D2AFD9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23E2DB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866669F"/>
    <w:multiLevelType w:val="hybridMultilevel"/>
    <w:tmpl w:val="8190D8E4"/>
    <w:lvl w:ilvl="0" w:tplc="3D2407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4EC62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F05270">
      <w:start w:val="1"/>
      <w:numFmt w:val="bullet"/>
      <w:lvlRestart w:val="0"/>
      <w:lvlText w:val="-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768D1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0EF3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1EBB5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7EA6D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9E02C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0455D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6903442"/>
    <w:multiLevelType w:val="hybridMultilevel"/>
    <w:tmpl w:val="2794D682"/>
    <w:lvl w:ilvl="0" w:tplc="C7ACC41E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FC2F8D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4F6E9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8F6D82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D858E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F520DB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60F86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642B55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97CC8E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6EB60EB"/>
    <w:multiLevelType w:val="hybridMultilevel"/>
    <w:tmpl w:val="E1A2B62A"/>
    <w:lvl w:ilvl="0" w:tplc="D88AD7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94DBE4">
      <w:start w:val="18"/>
      <w:numFmt w:val="decimal"/>
      <w:lvlText w:val="%2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96BE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B288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36DB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A8EB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3EF3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0813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836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  <w:num w:numId="12">
    <w:abstractNumId w:val="5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71"/>
    <w:rsid w:val="000F4B8A"/>
    <w:rsid w:val="002A7DDE"/>
    <w:rsid w:val="00306684"/>
    <w:rsid w:val="00374C1A"/>
    <w:rsid w:val="004C3C3D"/>
    <w:rsid w:val="004C5E32"/>
    <w:rsid w:val="00507248"/>
    <w:rsid w:val="005229FC"/>
    <w:rsid w:val="006D5471"/>
    <w:rsid w:val="0070731E"/>
    <w:rsid w:val="00760097"/>
    <w:rsid w:val="007B6DB1"/>
    <w:rsid w:val="009C4B8E"/>
    <w:rsid w:val="00B90877"/>
    <w:rsid w:val="00D90510"/>
    <w:rsid w:val="00F545B3"/>
    <w:rsid w:val="00F9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1" w:line="249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1"/>
      </w:numPr>
      <w:spacing w:after="0"/>
      <w:ind w:right="3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522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9FC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22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9FC"/>
    <w:rPr>
      <w:rFonts w:ascii="Times New Roman" w:eastAsia="Times New Roman" w:hAnsi="Times New Roman" w:cs="Times New Roman"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3C3D"/>
    <w:pPr>
      <w:widowControl w:val="0"/>
      <w:pBdr>
        <w:top w:val="single" w:sz="4" w:space="10" w:color="5B9BD5"/>
        <w:bottom w:val="single" w:sz="4" w:space="10" w:color="5B9BD5"/>
      </w:pBdr>
      <w:autoSpaceDE w:val="0"/>
      <w:autoSpaceDN w:val="0"/>
      <w:adjustRightInd w:val="0"/>
      <w:spacing w:before="360" w:after="360" w:line="240" w:lineRule="auto"/>
      <w:ind w:left="864" w:right="864" w:firstLine="0"/>
      <w:jc w:val="center"/>
    </w:pPr>
    <w:rPr>
      <w:rFonts w:ascii="Arial" w:hAnsi="Arial" w:cs="Arial"/>
      <w:i/>
      <w:iCs/>
      <w:color w:val="5B9BD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3C3D"/>
    <w:rPr>
      <w:rFonts w:ascii="Arial" w:eastAsia="Times New Roman" w:hAnsi="Arial" w:cs="Arial"/>
      <w:i/>
      <w:iCs/>
      <w:color w:val="5B9BD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1" w:line="249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1"/>
      </w:numPr>
      <w:spacing w:after="0"/>
      <w:ind w:right="3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522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9FC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22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9FC"/>
    <w:rPr>
      <w:rFonts w:ascii="Times New Roman" w:eastAsia="Times New Roman" w:hAnsi="Times New Roman" w:cs="Times New Roman"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3C3D"/>
    <w:pPr>
      <w:widowControl w:val="0"/>
      <w:pBdr>
        <w:top w:val="single" w:sz="4" w:space="10" w:color="5B9BD5"/>
        <w:bottom w:val="single" w:sz="4" w:space="10" w:color="5B9BD5"/>
      </w:pBdr>
      <w:autoSpaceDE w:val="0"/>
      <w:autoSpaceDN w:val="0"/>
      <w:adjustRightInd w:val="0"/>
      <w:spacing w:before="360" w:after="360" w:line="240" w:lineRule="auto"/>
      <w:ind w:left="864" w:right="864" w:firstLine="0"/>
      <w:jc w:val="center"/>
    </w:pPr>
    <w:rPr>
      <w:rFonts w:ascii="Arial" w:hAnsi="Arial" w:cs="Arial"/>
      <w:i/>
      <w:iCs/>
      <w:color w:val="5B9BD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3C3D"/>
    <w:rPr>
      <w:rFonts w:ascii="Arial" w:eastAsia="Times New Roman" w:hAnsi="Arial" w:cs="Arial"/>
      <w:i/>
      <w:iCs/>
      <w:color w:val="5B9BD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cp:lastModifiedBy>Lidia</cp:lastModifiedBy>
  <cp:revision>3</cp:revision>
  <dcterms:created xsi:type="dcterms:W3CDTF">2015-09-14T18:10:00Z</dcterms:created>
  <dcterms:modified xsi:type="dcterms:W3CDTF">2019-11-10T09:49:00Z</dcterms:modified>
</cp:coreProperties>
</file>