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C8" w:rsidRPr="0015790C" w:rsidRDefault="0015790C" w:rsidP="0015790C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                                                                  </w:t>
      </w:r>
    </w:p>
    <w:p w:rsidR="00E714EC" w:rsidRPr="00E714EC" w:rsidRDefault="00E714EC" w:rsidP="001C1EFD">
      <w:pPr>
        <w:jc w:val="center"/>
        <w:rPr>
          <w:b/>
          <w:sz w:val="36"/>
          <w:szCs w:val="36"/>
          <w:lang w:val="ro-RO"/>
        </w:rPr>
      </w:pPr>
    </w:p>
    <w:p w:rsidR="005327C8" w:rsidRDefault="002D25D1" w:rsidP="00E30BB6">
      <w:pPr>
        <w:jc w:val="center"/>
        <w:rPr>
          <w:rFonts w:ascii="Algerian" w:hAnsi="Algerian" w:cs="Tahoma"/>
          <w:b/>
          <w:bCs/>
          <w:color w:val="4472C4" w:themeColor="accent5"/>
          <w:sz w:val="40"/>
          <w:szCs w:val="40"/>
        </w:rPr>
      </w:pPr>
      <w:r w:rsidRPr="00E30BB6">
        <w:rPr>
          <w:rFonts w:ascii="Algerian" w:hAnsi="Algerian" w:cs="Tahoma"/>
          <w:b/>
          <w:bCs/>
          <w:color w:val="4472C4" w:themeColor="accent5"/>
          <w:sz w:val="40"/>
          <w:szCs w:val="40"/>
        </w:rPr>
        <w:t>HISTORIA MAGISTRA VITAE</w:t>
      </w:r>
    </w:p>
    <w:p w:rsidR="00E30BB6" w:rsidRPr="00E30BB6" w:rsidRDefault="00214FAB" w:rsidP="00E30BB6">
      <w:pPr>
        <w:jc w:val="center"/>
        <w:rPr>
          <w:b/>
          <w:color w:val="7030A0"/>
          <w:sz w:val="40"/>
          <w:szCs w:val="40"/>
          <w:lang w:val="ro-RO"/>
        </w:rPr>
      </w:pPr>
      <w:r>
        <w:rPr>
          <w:b/>
          <w:color w:val="7030A0"/>
          <w:sz w:val="40"/>
          <w:szCs w:val="40"/>
          <w:lang w:val="ro-RO"/>
        </w:rPr>
        <w:t>2022</w:t>
      </w:r>
    </w:p>
    <w:p w:rsidR="005327C8" w:rsidRPr="00B80DD7" w:rsidRDefault="005327C8" w:rsidP="005327C8">
      <w:pPr>
        <w:rPr>
          <w:rFonts w:ascii="Times New Roman" w:hAnsi="Times New Roman" w:cs="Times New Roman"/>
          <w:color w:val="7030A0"/>
          <w:sz w:val="24"/>
          <w:szCs w:val="24"/>
          <w:lang w:val="ro-RO"/>
        </w:rPr>
      </w:pPr>
      <w:r w:rsidRPr="00B80DD7">
        <w:rPr>
          <w:b/>
          <w:sz w:val="24"/>
          <w:szCs w:val="24"/>
          <w:lang w:val="ro-RO"/>
        </w:rPr>
        <w:t xml:space="preserve">TIPUL PROIECTULUI: </w:t>
      </w:r>
      <w:proofErr w:type="spellStart"/>
      <w:r w:rsidR="00764DD3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="0076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4DD3">
        <w:rPr>
          <w:rFonts w:ascii="Times New Roman" w:hAnsi="Times New Roman" w:cs="Times New Roman"/>
          <w:bCs/>
          <w:sz w:val="24"/>
          <w:szCs w:val="24"/>
        </w:rPr>
        <w:t>interjudet</w:t>
      </w:r>
      <w:r w:rsidRPr="00B80DD7">
        <w:rPr>
          <w:rFonts w:ascii="Times New Roman" w:hAnsi="Times New Roman" w:cs="Times New Roman"/>
          <w:bCs/>
          <w:sz w:val="24"/>
          <w:szCs w:val="24"/>
        </w:rPr>
        <w:t>ean</w:t>
      </w:r>
      <w:proofErr w:type="spellEnd"/>
      <w:r w:rsidRPr="00B80D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14EC" w:rsidRPr="00B80DD7">
        <w:rPr>
          <w:rFonts w:ascii="Times New Roman" w:hAnsi="Times New Roman" w:cs="Times New Roman"/>
          <w:bCs/>
          <w:sz w:val="24"/>
          <w:szCs w:val="24"/>
        </w:rPr>
        <w:t>c</w:t>
      </w:r>
      <w:r w:rsidR="00764DD3">
        <w:rPr>
          <w:rFonts w:ascii="Times New Roman" w:hAnsi="Times New Roman" w:cs="Times New Roman"/>
          <w:sz w:val="24"/>
          <w:szCs w:val="24"/>
          <w:lang w:val="ro-RO"/>
        </w:rPr>
        <w:t>oncurs scolar de nivel nat</w:t>
      </w:r>
      <w:r w:rsidRPr="00B80DD7">
        <w:rPr>
          <w:rFonts w:ascii="Times New Roman" w:hAnsi="Times New Roman" w:cs="Times New Roman"/>
          <w:sz w:val="24"/>
          <w:szCs w:val="24"/>
          <w:lang w:val="ro-RO"/>
        </w:rPr>
        <w:t>ional</w:t>
      </w:r>
    </w:p>
    <w:p w:rsidR="001C1EFD" w:rsidRPr="00B80DD7" w:rsidRDefault="001C1EFD" w:rsidP="00E714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b/>
          <w:sz w:val="24"/>
          <w:szCs w:val="24"/>
          <w:lang w:val="ro-RO"/>
        </w:rPr>
        <w:t>ARGUMENT:</w:t>
      </w:r>
    </w:p>
    <w:p w:rsidR="001C1EFD" w:rsidRPr="00B80DD7" w:rsidRDefault="00764DD3" w:rsidP="001C1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stiint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intermediul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pregătes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tineri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lume caracterizată prin diversitate etnică, lingvistică, religioasă, culturală, oferindu-le posib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ilitatea de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deprinde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civice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această lume diversă,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atât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necesară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cunoas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terea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trecutului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înțelegerea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anticiparea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viitorului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EFD" w:rsidRPr="00B80DD7" w:rsidRDefault="001C1EFD" w:rsidP="001C1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perspectiva vremurilor deosebite pe care le trăim, am descoperit o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nevoie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tinerei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gene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ratii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se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competit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testa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aptitudinile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printr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proofErr w:type="gram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proofErr w:type="gram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decât cea oferită de evaluarea internă, realizată de profesorul de la clasă.</w:t>
      </w:r>
    </w:p>
    <w:p w:rsidR="001C1EFD" w:rsidRPr="00B80DD7" w:rsidRDefault="001C1EFD" w:rsidP="001C1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EFD" w:rsidRPr="00B80DD7" w:rsidRDefault="001C1EFD" w:rsidP="001C1EFD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B80DD7">
        <w:rPr>
          <w:rFonts w:eastAsia="Times New Roman" w:cstheme="minorHAnsi"/>
          <w:b/>
          <w:color w:val="000000"/>
          <w:sz w:val="24"/>
          <w:szCs w:val="24"/>
        </w:rPr>
        <w:t>ORGANIZATORI:</w:t>
      </w:r>
    </w:p>
    <w:p w:rsidR="001C1EFD" w:rsidRPr="00B80DD7" w:rsidRDefault="00526119" w:rsidP="001C1E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INSPECTORATELE </w:t>
      </w:r>
      <w:r w:rsidR="00764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SCOLAR</w:t>
      </w:r>
      <w:proofErr w:type="gramEnd"/>
      <w:r w:rsidR="00764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JUDET</w:t>
      </w:r>
      <w:r w:rsidR="001C1EF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IASI SI</w:t>
      </w:r>
      <w:r w:rsidR="001C1EF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A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VASLUI</w:t>
      </w:r>
    </w:p>
    <w:p w:rsidR="001C1EFD" w:rsidRPr="00B80DD7" w:rsidRDefault="00764DD3" w:rsidP="001C1EFD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SOCIETATEA DE STIINT</w:t>
      </w:r>
      <w:r w:rsidR="0052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ISTORICE DIN ROMÂNIA, FILIALELE IASI </w:t>
      </w:r>
      <w:proofErr w:type="gramStart"/>
      <w:r w:rsidR="00526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 </w:t>
      </w:r>
      <w:r w:rsidR="001C1EFD" w:rsidRPr="00B8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6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VASLUI</w:t>
      </w:r>
      <w:proofErr w:type="gramEnd"/>
    </w:p>
    <w:p w:rsidR="001C1EFD" w:rsidRPr="00B80DD7" w:rsidRDefault="001C1EFD" w:rsidP="001C1EF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</w:t>
      </w:r>
      <w:r w:rsidR="0076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ULTATEA DE ISTORIE A UNIVERSITĂTII „ALEXANDRU IOAN CUZA” IAS</w:t>
      </w:r>
      <w:r w:rsidRPr="00B8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C1EFD" w:rsidRPr="00B80DD7" w:rsidRDefault="001C1EFD" w:rsidP="001C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EFD" w:rsidRPr="00B80DD7" w:rsidRDefault="00EC4169" w:rsidP="001C1EF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SCOPUL</w:t>
      </w:r>
      <w:r w:rsidR="00DF6B05" w:rsidRPr="00B80DD7">
        <w:rPr>
          <w:rFonts w:eastAsia="Times New Roman" w:cstheme="minorHAnsi"/>
          <w:b/>
          <w:bCs/>
          <w:sz w:val="24"/>
          <w:szCs w:val="24"/>
        </w:rPr>
        <w:t xml:space="preserve"> CONCURSULUI:</w:t>
      </w:r>
    </w:p>
    <w:p w:rsidR="001C1EFD" w:rsidRPr="00B80DD7" w:rsidRDefault="00764DD3" w:rsidP="001C1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propune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ofere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capabili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oportunitatea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cunoStintele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deprinderile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intelectuală atât în manieră clasică, prin interm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ediul unei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metode moderne,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-participative,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abordare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interdisciplinară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EFD" w:rsidRPr="00B80DD7" w:rsidRDefault="001C1EFD" w:rsidP="001C1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Concursul </w:t>
      </w:r>
      <w:proofErr w:type="gram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destinat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elevilor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manifestă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iune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Istorie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valorific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totodată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spiritul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potent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ialul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capabili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perfo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rmant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EFD" w:rsidRPr="00B80DD7" w:rsidRDefault="001C1EFD" w:rsidP="001C1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Scopul concursului </w:t>
      </w:r>
      <w:proofErr w:type="gram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acela de a oferi, pentru elevii claselor V-XII, un cadru 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adecvat de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exprimare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competent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dobândite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istoriei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culturii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civilizat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EFD" w:rsidRPr="00B80DD7" w:rsidRDefault="001C1EFD" w:rsidP="001C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EFD" w:rsidRPr="00B80DD7" w:rsidRDefault="001C1EFD" w:rsidP="001C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Obiectivele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vizate sunt:</w:t>
      </w:r>
    </w:p>
    <w:p w:rsidR="001C1EFD" w:rsidRPr="00B80DD7" w:rsidRDefault="001C1EFD" w:rsidP="001C1EFD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stimularea interesului pentru studiul istoriei la elevi;</w:t>
      </w:r>
    </w:p>
    <w:p w:rsidR="001C1EFD" w:rsidRPr="00B80DD7" w:rsidRDefault="00764DD3" w:rsidP="001C1EFD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capacităt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, gândire critică;</w:t>
      </w:r>
    </w:p>
    <w:p w:rsidR="001C1EFD" w:rsidRPr="00B80DD7" w:rsidRDefault="00764DD3" w:rsidP="001C1EFD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capacitătii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abordare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trans-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EFD" w:rsidRPr="00B80DD7" w:rsidRDefault="001C1EFD" w:rsidP="001C1EFD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curajarea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spiritului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competit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EFD" w:rsidRPr="00B80DD7" w:rsidRDefault="001C1EFD" w:rsidP="001C1EFD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cultivarea</w:t>
      </w:r>
      <w:proofErr w:type="gram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unei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itudini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democratice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tolerante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responsabile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EFD" w:rsidRPr="00B80DD7" w:rsidRDefault="001C1EFD" w:rsidP="00872F37">
      <w:pPr>
        <w:numPr>
          <w:ilvl w:val="0"/>
          <w:numId w:val="1"/>
        </w:numPr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valorificarea</w:t>
      </w:r>
      <w:proofErr w:type="spellEnd"/>
      <w:proofErr w:type="gram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ompetent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elo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digitale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învăt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istoriei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734" w:rsidRPr="00B80DD7" w:rsidRDefault="00060734" w:rsidP="00060734">
      <w:pPr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1EFD" w:rsidRPr="00B80DD7" w:rsidRDefault="00E714EC" w:rsidP="001C1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eastAsia="Times New Roman" w:cstheme="minorHAnsi"/>
          <w:b/>
          <w:color w:val="000000"/>
          <w:sz w:val="24"/>
          <w:szCs w:val="24"/>
        </w:rPr>
        <w:t>GRUP ȚINTĂ</w:t>
      </w:r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C1EFD" w:rsidRPr="00B80DD7" w:rsidRDefault="00E714EC" w:rsidP="00DF6B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sz w:val="24"/>
          <w:szCs w:val="24"/>
        </w:rPr>
        <w:t>Elevii din cla</w:t>
      </w:r>
      <w:r w:rsidR="00764DD3">
        <w:rPr>
          <w:rFonts w:ascii="Times New Roman" w:eastAsia="Times New Roman" w:hAnsi="Times New Roman" w:cs="Times New Roman"/>
          <w:sz w:val="24"/>
          <w:szCs w:val="24"/>
        </w:rPr>
        <w:t>sele V-VIII (</w:t>
      </w:r>
      <w:proofErr w:type="spellStart"/>
      <w:r w:rsidR="00764DD3">
        <w:rPr>
          <w:rFonts w:ascii="Times New Roman" w:eastAsia="Times New Roman" w:hAnsi="Times New Roman" w:cs="Times New Roman"/>
          <w:sz w:val="24"/>
          <w:szCs w:val="24"/>
        </w:rPr>
        <w:t>ciclul</w:t>
      </w:r>
      <w:proofErr w:type="spellEnd"/>
      <w:r w:rsidR="00764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sz w:val="24"/>
          <w:szCs w:val="24"/>
        </w:rPr>
        <w:t>gimnazial</w:t>
      </w:r>
      <w:proofErr w:type="spellEnd"/>
      <w:r w:rsidR="00764D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64D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0D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80DD7">
        <w:rPr>
          <w:rFonts w:ascii="Times New Roman" w:eastAsia="Times New Roman" w:hAnsi="Times New Roman" w:cs="Times New Roman"/>
          <w:sz w:val="24"/>
          <w:szCs w:val="24"/>
        </w:rPr>
        <w:t xml:space="preserve"> IX – XII/XIII (ciclul liceal)</w:t>
      </w:r>
    </w:p>
    <w:p w:rsidR="00E714EC" w:rsidRPr="00B80DD7" w:rsidRDefault="00E714EC" w:rsidP="00DF6B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1EFD" w:rsidRPr="00B80DD7" w:rsidRDefault="001C1EFD" w:rsidP="00DF6B05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D6EEB" w:rsidRPr="00B80DD7">
        <w:rPr>
          <w:rFonts w:eastAsia="Times New Roman" w:cstheme="minorHAnsi"/>
          <w:b/>
          <w:bCs/>
          <w:sz w:val="24"/>
          <w:szCs w:val="24"/>
        </w:rPr>
        <w:t>CALENDARUL ACTIVITĂȚILOR</w:t>
      </w:r>
      <w:r w:rsidR="00EC4169">
        <w:rPr>
          <w:rFonts w:eastAsia="Times New Roman" w:cstheme="minorHAnsi"/>
          <w:b/>
          <w:bCs/>
          <w:sz w:val="24"/>
          <w:szCs w:val="24"/>
        </w:rPr>
        <w:t xml:space="preserve"> EDIȚIEI 2022</w:t>
      </w:r>
      <w:r w:rsidR="006D6EEB" w:rsidRPr="00B80DD7">
        <w:rPr>
          <w:rFonts w:eastAsia="Times New Roman" w:cstheme="minorHAnsi"/>
          <w:b/>
          <w:bCs/>
          <w:sz w:val="24"/>
          <w:szCs w:val="24"/>
        </w:rPr>
        <w:t>:</w:t>
      </w:r>
    </w:p>
    <w:p w:rsidR="006D6EEB" w:rsidRPr="00B80DD7" w:rsidRDefault="006D6EEB" w:rsidP="00536B23">
      <w:pPr>
        <w:pStyle w:val="NormalWeb"/>
        <w:spacing w:before="0" w:beforeAutospacing="0" w:after="0" w:afterAutospacing="0"/>
        <w:jc w:val="both"/>
      </w:pPr>
      <w:r w:rsidRPr="00B80DD7">
        <w:rPr>
          <w:bCs/>
        </w:rPr>
        <w:t xml:space="preserve">           </w:t>
      </w:r>
      <w:proofErr w:type="spellStart"/>
      <w:proofErr w:type="gramStart"/>
      <w:r w:rsidRPr="00B80DD7">
        <w:rPr>
          <w:b/>
          <w:bCs/>
        </w:rPr>
        <w:t>Aprilie</w:t>
      </w:r>
      <w:proofErr w:type="spellEnd"/>
      <w:r w:rsidRPr="00B80DD7">
        <w:rPr>
          <w:b/>
          <w:bCs/>
        </w:rPr>
        <w:t xml:space="preserve"> 202</w:t>
      </w:r>
      <w:r w:rsidR="00E30BB6">
        <w:rPr>
          <w:b/>
          <w:bCs/>
        </w:rPr>
        <w:t>2</w:t>
      </w:r>
      <w:r w:rsidR="00764DD3">
        <w:rPr>
          <w:bCs/>
        </w:rPr>
        <w:t xml:space="preserve"> </w:t>
      </w:r>
      <w:proofErr w:type="spellStart"/>
      <w:r w:rsidR="00764DD3">
        <w:rPr>
          <w:bCs/>
        </w:rPr>
        <w:t>desfăs</w:t>
      </w:r>
      <w:r w:rsidRPr="00B80DD7">
        <w:rPr>
          <w:bCs/>
        </w:rPr>
        <w:t>urarea</w:t>
      </w:r>
      <w:proofErr w:type="spellEnd"/>
      <w:r w:rsidRPr="00B80DD7">
        <w:rPr>
          <w:bCs/>
        </w:rPr>
        <w:t xml:space="preserve"> </w:t>
      </w:r>
      <w:proofErr w:type="spellStart"/>
      <w:r w:rsidRPr="00B80DD7">
        <w:rPr>
          <w:bCs/>
        </w:rPr>
        <w:t>atapei</w:t>
      </w:r>
      <w:proofErr w:type="spellEnd"/>
      <w:r w:rsidRPr="00B80DD7">
        <w:rPr>
          <w:bCs/>
        </w:rPr>
        <w:t xml:space="preserve"> </w:t>
      </w:r>
      <w:proofErr w:type="spellStart"/>
      <w:r w:rsidRPr="00B80DD7">
        <w:rPr>
          <w:bCs/>
        </w:rPr>
        <w:t>pe</w:t>
      </w:r>
      <w:proofErr w:type="spellEnd"/>
      <w:r w:rsidRPr="00B80DD7">
        <w:rPr>
          <w:bCs/>
        </w:rPr>
        <w:t xml:space="preserve"> </w:t>
      </w:r>
      <w:proofErr w:type="spellStart"/>
      <w:r w:rsidRPr="00B80DD7">
        <w:rPr>
          <w:bCs/>
        </w:rPr>
        <w:t>școală</w:t>
      </w:r>
      <w:proofErr w:type="spellEnd"/>
      <w:r w:rsidRPr="00B80DD7">
        <w:rPr>
          <w:bCs/>
        </w:rPr>
        <w:t>.</w:t>
      </w:r>
      <w:proofErr w:type="gramEnd"/>
      <w:r w:rsidRPr="00B80DD7">
        <w:rPr>
          <w:bCs/>
        </w:rPr>
        <w:t xml:space="preserve"> </w:t>
      </w:r>
      <w:proofErr w:type="spellStart"/>
      <w:proofErr w:type="gramStart"/>
      <w:r w:rsidRPr="00B80DD7">
        <w:rPr>
          <w:bCs/>
        </w:rPr>
        <w:t>Aceasta</w:t>
      </w:r>
      <w:proofErr w:type="spellEnd"/>
      <w:r w:rsidRPr="00B80DD7">
        <w:rPr>
          <w:bCs/>
        </w:rPr>
        <w:t xml:space="preserve"> s</w:t>
      </w:r>
      <w:r w:rsidRPr="00B80DD7">
        <w:rPr>
          <w:color w:val="000000"/>
        </w:rPr>
        <w:t xml:space="preserve">e </w:t>
      </w:r>
      <w:proofErr w:type="spellStart"/>
      <w:r w:rsidR="00764DD3">
        <w:rPr>
          <w:color w:val="000000"/>
        </w:rPr>
        <w:t>desfăs</w:t>
      </w:r>
      <w:r w:rsidRPr="00B80DD7">
        <w:rPr>
          <w:color w:val="000000"/>
        </w:rPr>
        <w:t>oară</w:t>
      </w:r>
      <w:proofErr w:type="spellEnd"/>
      <w:r w:rsidRPr="00B80DD7">
        <w:rPr>
          <w:color w:val="000000"/>
        </w:rPr>
        <w:t xml:space="preserve"> on-line, </w:t>
      </w:r>
      <w:proofErr w:type="spellStart"/>
      <w:r w:rsidRPr="00B80DD7">
        <w:rPr>
          <w:color w:val="000000"/>
        </w:rPr>
        <w:t>fiind</w:t>
      </w:r>
      <w:proofErr w:type="spellEnd"/>
      <w:r w:rsidRPr="00B80DD7">
        <w:rPr>
          <w:color w:val="000000"/>
        </w:rPr>
        <w:t xml:space="preserve"> </w:t>
      </w:r>
      <w:proofErr w:type="spellStart"/>
      <w:r w:rsidRPr="00B80DD7">
        <w:rPr>
          <w:color w:val="000000"/>
        </w:rPr>
        <w:t>organizată</w:t>
      </w:r>
      <w:proofErr w:type="spellEnd"/>
      <w:r w:rsidRPr="00B80DD7">
        <w:rPr>
          <w:color w:val="000000"/>
        </w:rPr>
        <w:t xml:space="preserve"> de profesorii de istorie din fiecare unitate școlară participantă, pe </w:t>
      </w:r>
      <w:proofErr w:type="spellStart"/>
      <w:r w:rsidR="00764DD3">
        <w:rPr>
          <w:color w:val="000000"/>
        </w:rPr>
        <w:t>platforma</w:t>
      </w:r>
      <w:proofErr w:type="spellEnd"/>
      <w:r w:rsidR="00764DD3">
        <w:rPr>
          <w:color w:val="000000"/>
        </w:rPr>
        <w:t xml:space="preserve"> </w:t>
      </w:r>
      <w:proofErr w:type="spellStart"/>
      <w:r w:rsidR="00764DD3">
        <w:rPr>
          <w:color w:val="000000"/>
        </w:rPr>
        <w:t>utilizată</w:t>
      </w:r>
      <w:proofErr w:type="spellEnd"/>
      <w:r w:rsidR="00764DD3">
        <w:rPr>
          <w:color w:val="000000"/>
        </w:rPr>
        <w:t xml:space="preserve"> </w:t>
      </w:r>
      <w:proofErr w:type="spellStart"/>
      <w:r w:rsidR="00764DD3">
        <w:rPr>
          <w:color w:val="000000"/>
        </w:rPr>
        <w:t>pentru</w:t>
      </w:r>
      <w:proofErr w:type="spellEnd"/>
      <w:r w:rsidR="00764DD3">
        <w:rPr>
          <w:color w:val="000000"/>
        </w:rPr>
        <w:t xml:space="preserve"> </w:t>
      </w:r>
      <w:proofErr w:type="spellStart"/>
      <w:r w:rsidR="00764DD3">
        <w:rPr>
          <w:color w:val="000000"/>
        </w:rPr>
        <w:t>învăt</w:t>
      </w:r>
      <w:r w:rsidRPr="00B80DD7">
        <w:rPr>
          <w:color w:val="000000"/>
        </w:rPr>
        <w:t>area</w:t>
      </w:r>
      <w:proofErr w:type="spellEnd"/>
      <w:r w:rsidRPr="00B80DD7">
        <w:rPr>
          <w:color w:val="000000"/>
        </w:rPr>
        <w:t xml:space="preserve"> online.</w:t>
      </w:r>
      <w:proofErr w:type="gramEnd"/>
      <w:r w:rsidRPr="00B80DD7">
        <w:rPr>
          <w:color w:val="0D0D0D"/>
        </w:rPr>
        <w:t xml:space="preserve"> Data organizării concurs</w:t>
      </w:r>
      <w:r w:rsidR="00764DD3">
        <w:rPr>
          <w:color w:val="0D0D0D"/>
        </w:rPr>
        <w:t xml:space="preserve">ului </w:t>
      </w:r>
      <w:proofErr w:type="spellStart"/>
      <w:proofErr w:type="gramStart"/>
      <w:r w:rsidR="00764DD3">
        <w:rPr>
          <w:color w:val="0D0D0D"/>
        </w:rPr>
        <w:t>este</w:t>
      </w:r>
      <w:proofErr w:type="spellEnd"/>
      <w:proofErr w:type="gramEnd"/>
      <w:r w:rsidR="00764DD3">
        <w:rPr>
          <w:color w:val="0D0D0D"/>
        </w:rPr>
        <w:t xml:space="preserve"> la </w:t>
      </w:r>
      <w:proofErr w:type="spellStart"/>
      <w:r w:rsidR="00764DD3">
        <w:rPr>
          <w:color w:val="0D0D0D"/>
        </w:rPr>
        <w:t>alegerea</w:t>
      </w:r>
      <w:proofErr w:type="spellEnd"/>
      <w:r w:rsidR="00764DD3">
        <w:rPr>
          <w:color w:val="0D0D0D"/>
        </w:rPr>
        <w:t xml:space="preserve"> </w:t>
      </w:r>
      <w:proofErr w:type="spellStart"/>
      <w:r w:rsidR="00764DD3">
        <w:rPr>
          <w:color w:val="0D0D0D"/>
        </w:rPr>
        <w:t>unitătii</w:t>
      </w:r>
      <w:proofErr w:type="spellEnd"/>
      <w:r w:rsidR="00764DD3">
        <w:rPr>
          <w:color w:val="0D0D0D"/>
        </w:rPr>
        <w:t xml:space="preserve"> </w:t>
      </w:r>
      <w:proofErr w:type="spellStart"/>
      <w:r w:rsidR="00764DD3">
        <w:rPr>
          <w:color w:val="0D0D0D"/>
        </w:rPr>
        <w:t>s</w:t>
      </w:r>
      <w:r w:rsidRPr="00B80DD7">
        <w:rPr>
          <w:color w:val="0D0D0D"/>
        </w:rPr>
        <w:t>colare</w:t>
      </w:r>
      <w:proofErr w:type="spellEnd"/>
      <w:r w:rsidRPr="00B80DD7">
        <w:rPr>
          <w:color w:val="0D0D0D"/>
        </w:rPr>
        <w:t xml:space="preserve">, </w:t>
      </w:r>
      <w:proofErr w:type="spellStart"/>
      <w:r w:rsidRPr="00B80DD7">
        <w:rPr>
          <w:color w:val="0D0D0D"/>
        </w:rPr>
        <w:t>iar</w:t>
      </w:r>
      <w:proofErr w:type="spellEnd"/>
      <w:r w:rsidRPr="00B80DD7">
        <w:rPr>
          <w:color w:val="0D0D0D"/>
        </w:rPr>
        <w:t xml:space="preserve"> </w:t>
      </w:r>
      <w:proofErr w:type="spellStart"/>
      <w:r w:rsidRPr="00B80DD7">
        <w:rPr>
          <w:color w:val="0D0D0D"/>
        </w:rPr>
        <w:t>subiectele</w:t>
      </w:r>
      <w:proofErr w:type="spellEnd"/>
      <w:r w:rsidRPr="00B80DD7">
        <w:rPr>
          <w:color w:val="0D0D0D"/>
        </w:rPr>
        <w:t xml:space="preserve"> </w:t>
      </w:r>
      <w:proofErr w:type="spellStart"/>
      <w:r w:rsidRPr="00B80DD7">
        <w:rPr>
          <w:color w:val="0D0D0D"/>
        </w:rPr>
        <w:t>sunt</w:t>
      </w:r>
      <w:proofErr w:type="spellEnd"/>
      <w:r w:rsidRPr="00B80DD7">
        <w:rPr>
          <w:color w:val="0D0D0D"/>
        </w:rPr>
        <w:t xml:space="preserve"> reprezentate de modelele postate pe acest site pentru fiecare nivel de studiu sau pot fi create de fiecare profesor în parte.</w:t>
      </w:r>
    </w:p>
    <w:p w:rsidR="006D6EEB" w:rsidRPr="00B80DD7" w:rsidRDefault="00764DD3" w:rsidP="00536B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calificat</w:t>
      </w:r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etapa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obtinut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60% din </w:t>
      </w:r>
      <w:proofErr w:type="spellStart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punctaj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EEB" w:rsidRPr="00B80DD7" w:rsidRDefault="006D6EEB" w:rsidP="00536B2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Profesorii organizatori au obligația de </w:t>
      </w:r>
      <w:proofErr w:type="gram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înscrie pe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platfo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elevii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calificat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următoarea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etapă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concursului.</w:t>
      </w:r>
    </w:p>
    <w:p w:rsidR="006D6EEB" w:rsidRPr="00B80DD7" w:rsidRDefault="006D6EEB" w:rsidP="00536B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1EFD" w:rsidRDefault="00EC4169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mai 2022</w:t>
      </w:r>
      <w:r w:rsidR="001C1EF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limită de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desfăs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urarea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etapei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D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coală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30BB6" w:rsidRPr="00B80DD7" w:rsidRDefault="00E30BB6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0BD" w:rsidRPr="00B80DD7" w:rsidRDefault="00EC4169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mai 2022</w:t>
      </w:r>
      <w:r w:rsidR="00E30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ore 15.30</w:t>
      </w:r>
      <w:r w:rsidR="00566561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Deschiderea sesiunii de concurs. Cuvânt de deschidere</w:t>
      </w:r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6561" w:rsidRPr="00B80DD7" w:rsidRDefault="004E00BD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rof. </w:t>
      </w:r>
      <w:proofErr w:type="gramStart"/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univ</w:t>
      </w:r>
      <w:proofErr w:type="gramEnd"/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dr. </w:t>
      </w:r>
      <w:proofErr w:type="spellStart"/>
      <w:r w:rsidR="00566561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Alexandru</w:t>
      </w:r>
      <w:proofErr w:type="spellEnd"/>
      <w:r w:rsidR="00566561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Florin </w:t>
      </w:r>
      <w:proofErr w:type="spellStart"/>
      <w:r w:rsidR="00566561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Platon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presedintele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filialei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Iasi a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Societătii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Române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Stiint</w:t>
      </w:r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6561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Istorice</w:t>
      </w:r>
      <w:proofErr w:type="spellEnd"/>
    </w:p>
    <w:p w:rsidR="00D52184" w:rsidRDefault="00566561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Conf. univ. dr. </w:t>
      </w:r>
      <w:proofErr w:type="spellStart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Ionut</w:t>
      </w:r>
      <w:proofErr w:type="spellEnd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Nistor</w:t>
      </w:r>
      <w:proofErr w:type="spellEnd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directorul</w:t>
      </w:r>
      <w:proofErr w:type="spellEnd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</w:t>
      </w:r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rtamentului</w:t>
      </w:r>
      <w:proofErr w:type="spellEnd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Istorie</w:t>
      </w:r>
      <w:proofErr w:type="spellEnd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cadrul</w:t>
      </w:r>
      <w:proofErr w:type="spellEnd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Facult</w:t>
      </w:r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ăt</w:t>
      </w:r>
      <w:r w:rsidR="00F95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proofErr w:type="spellEnd"/>
      <w:r w:rsidR="00F95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F95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Istorie</w:t>
      </w:r>
      <w:proofErr w:type="spellEnd"/>
      <w:proofErr w:type="gramStart"/>
      <w:r w:rsidR="00F95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</w:t>
      </w:r>
      <w:r w:rsidR="00F95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atea</w:t>
      </w:r>
      <w:proofErr w:type="spellEnd"/>
      <w:proofErr w:type="gramEnd"/>
      <w:r w:rsidR="00F95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”</w:t>
      </w:r>
      <w:proofErr w:type="spellStart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Alexandru</w:t>
      </w:r>
      <w:proofErr w:type="spellEnd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Ioan</w:t>
      </w:r>
      <w:proofErr w:type="spellEnd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Cuza</w:t>
      </w:r>
      <w:proofErr w:type="spellEnd"/>
      <w:r w:rsidR="00526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Ias</w:t>
      </w:r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</w:p>
    <w:p w:rsidR="00E30BB6" w:rsidRPr="00B80DD7" w:rsidRDefault="00E30BB6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BD" w:rsidRPr="00B80DD7" w:rsidRDefault="00EC4169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1C1EF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mai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, ora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desfăs</w:t>
      </w:r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urării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="001C1EF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197" w:rsidRPr="00B80DD7" w:rsidRDefault="00526119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</w:t>
      </w:r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EEB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proofErr w:type="spell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virtuale pe grupe de varstă.</w:t>
      </w:r>
      <w:proofErr w:type="gram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6EEB" w:rsidRPr="00B80DD7" w:rsidRDefault="006D6EEB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ora </w:t>
      </w:r>
      <w:r w:rsidRPr="00E30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16.00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vor fi postate subiectele</w:t>
      </w:r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sectiunea </w:t>
      </w:r>
      <w:r w:rsidR="00E30BB6">
        <w:rPr>
          <w:rFonts w:ascii="Times New Roman" w:eastAsia="Times New Roman" w:hAnsi="Times New Roman" w:cs="Times New Roman"/>
          <w:color w:val="000000"/>
          <w:sz w:val="24"/>
          <w:szCs w:val="24"/>
        </w:rPr>
        <w:t>chat</w:t>
      </w:r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platformei </w:t>
      </w:r>
      <w:r w:rsidR="00D52184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virtuale</w:t>
      </w:r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 Elevii vor co</w:t>
      </w:r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mpleta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subiectele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cerințe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sfârs</w:t>
      </w:r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trimite</w:t>
      </w:r>
      <w:proofErr w:type="spell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formularele</w:t>
      </w:r>
      <w:proofErr w:type="spellEnd"/>
      <w:r w:rsidR="00186197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 adresa cu care s-au înscris la concurs.</w:t>
      </w:r>
      <w:r w:rsidR="00DB6C93" w:rsidRPr="00B80DD7">
        <w:rPr>
          <w:sz w:val="24"/>
          <w:szCs w:val="24"/>
        </w:rPr>
        <w:t xml:space="preserve"> </w:t>
      </w:r>
      <w:r w:rsidR="00DB6C93" w:rsidRPr="00B80DD7">
        <w:rPr>
          <w:rFonts w:ascii="Times New Roman" w:hAnsi="Times New Roman" w:cs="Times New Roman"/>
          <w:sz w:val="24"/>
          <w:szCs w:val="24"/>
        </w:rPr>
        <w:t xml:space="preserve">Corectarea răspunsurilor se face de către o comisie de </w:t>
      </w:r>
      <w:proofErr w:type="spellStart"/>
      <w:r w:rsidR="00DB6C93" w:rsidRPr="00B80DD7">
        <w:rPr>
          <w:rFonts w:ascii="Times New Roman" w:hAnsi="Times New Roman" w:cs="Times New Roman"/>
          <w:sz w:val="24"/>
          <w:szCs w:val="24"/>
        </w:rPr>
        <w:t>corectori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C93" w:rsidRPr="00B80DD7">
        <w:rPr>
          <w:rFonts w:ascii="Times New Roman" w:hAnsi="Times New Roman" w:cs="Times New Roman"/>
          <w:sz w:val="24"/>
          <w:szCs w:val="24"/>
        </w:rPr>
        <w:t>asigurând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93" w:rsidRPr="00B80DD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impartială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foilor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s</w:t>
      </w:r>
      <w:r w:rsidR="00DB6C93" w:rsidRPr="00B80D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93" w:rsidRPr="00B80DD7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93" w:rsidRPr="00B80DD7">
        <w:rPr>
          <w:rFonts w:ascii="Times New Roman" w:hAnsi="Times New Roman" w:cs="Times New Roman"/>
          <w:sz w:val="24"/>
          <w:szCs w:val="24"/>
        </w:rPr>
        <w:t>clasamentelor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. Grila cu răspunsurile corecte </w:t>
      </w:r>
      <w:proofErr w:type="gramStart"/>
      <w:r w:rsidR="00DB6C93" w:rsidRPr="00B80DD7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 fi afișată pe site-ul Historia Magistra Vitae </w:t>
      </w:r>
      <w:r w:rsidR="00526119">
        <w:rPr>
          <w:rFonts w:ascii="Times New Roman" w:hAnsi="Times New Roman" w:cs="Times New Roman"/>
          <w:sz w:val="24"/>
          <w:szCs w:val="24"/>
        </w:rPr>
        <w:t xml:space="preserve">la o săptămână de la data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desfăs</w:t>
      </w:r>
      <w:r w:rsidR="00DB6C93" w:rsidRPr="00B80DD7">
        <w:rPr>
          <w:rFonts w:ascii="Times New Roman" w:hAnsi="Times New Roman" w:cs="Times New Roman"/>
          <w:sz w:val="24"/>
          <w:szCs w:val="24"/>
        </w:rPr>
        <w:t>urării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93" w:rsidRPr="00B80DD7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DB6C93" w:rsidRPr="00B80DD7">
        <w:rPr>
          <w:rFonts w:ascii="Times New Roman" w:hAnsi="Times New Roman" w:cs="Times New Roman"/>
          <w:sz w:val="24"/>
          <w:szCs w:val="24"/>
        </w:rPr>
        <w:t>.</w:t>
      </w:r>
    </w:p>
    <w:p w:rsidR="00DF6B05" w:rsidRPr="00B80DD7" w:rsidRDefault="00DF6B05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</w:t>
      </w:r>
      <w:proofErr w:type="spellStart"/>
      <w:r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</w:t>
      </w:r>
      <w:proofErr w:type="spellEnd"/>
      <w:r w:rsidR="004E00BD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30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anunt</w:t>
      </w: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119">
        <w:rPr>
          <w:rFonts w:ascii="Times New Roman" w:eastAsia="Times New Roman" w:hAnsi="Times New Roman" w:cs="Times New Roman"/>
          <w:color w:val="000000"/>
          <w:sz w:val="24"/>
          <w:szCs w:val="24"/>
        </w:rPr>
        <w:t>sect</w:t>
      </w:r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iunea</w:t>
      </w:r>
      <w:proofErr w:type="spellEnd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site-</w:t>
      </w:r>
      <w:proofErr w:type="spellStart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00BD" w:rsidRPr="00B80DD7" w:rsidRDefault="00E13587" w:rsidP="00536B23">
      <w:pPr>
        <w:spacing w:after="0" w:line="240" w:lineRule="auto"/>
        <w:jc w:val="both"/>
        <w:rPr>
          <w:sz w:val="24"/>
          <w:szCs w:val="24"/>
        </w:rPr>
      </w:pPr>
      <w:hyperlink r:id="rId7" w:tgtFrame="_blank" w:history="1">
        <w:r w:rsidR="004E00BD" w:rsidRPr="00B80DD7">
          <w:rPr>
            <w:rStyle w:val="Hyperlink"/>
            <w:rFonts w:ascii="Helvetica" w:hAnsi="Helvetica"/>
            <w:color w:val="338FE9"/>
            <w:sz w:val="24"/>
            <w:szCs w:val="24"/>
            <w:shd w:val="clear" w:color="auto" w:fill="FFFFFF"/>
          </w:rPr>
          <w:t>https://sites.google.com/colegiul-economic.ro/historia-magistra-vitaeconcurs/regulament</w:t>
        </w:r>
      </w:hyperlink>
      <w:r w:rsidR="004E00BD" w:rsidRPr="00B80DD7">
        <w:rPr>
          <w:sz w:val="24"/>
          <w:szCs w:val="24"/>
        </w:rPr>
        <w:t xml:space="preserve"> </w:t>
      </w:r>
    </w:p>
    <w:p w:rsidR="004E00BD" w:rsidRPr="00B80DD7" w:rsidRDefault="004E00BD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B05" w:rsidRPr="00B80DD7" w:rsidRDefault="006D6EEB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B05" w:rsidRPr="00B80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iunie</w:t>
      </w:r>
      <w:r w:rsidR="00E30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</w:t>
      </w:r>
      <w:r w:rsidR="00DF6B05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, festivitate de premiere</w:t>
      </w:r>
      <w:r w:rsidR="004E00BD"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184" w:rsidRPr="00B80DD7" w:rsidRDefault="00D52184" w:rsidP="0053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0DD7">
        <w:rPr>
          <w:rFonts w:ascii="Times New Roman" w:hAnsi="Times New Roman" w:cs="Times New Roman"/>
          <w:sz w:val="24"/>
          <w:szCs w:val="24"/>
        </w:rPr>
        <w:t>Diseminarea rezultatelor prin presa locală, site-urile li</w:t>
      </w:r>
      <w:r w:rsidR="004E00BD" w:rsidRPr="00B80DD7">
        <w:rPr>
          <w:rFonts w:ascii="Times New Roman" w:hAnsi="Times New Roman" w:cs="Times New Roman"/>
          <w:sz w:val="24"/>
          <w:szCs w:val="24"/>
        </w:rPr>
        <w:t>ceelor partenere.</w:t>
      </w:r>
      <w:proofErr w:type="gramEnd"/>
    </w:p>
    <w:p w:rsidR="00DF6B05" w:rsidRPr="00B80DD7" w:rsidRDefault="00DF6B05" w:rsidP="00536B23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B05" w:rsidRPr="00B80DD7" w:rsidRDefault="00DF6B05" w:rsidP="00536B2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B80DD7">
        <w:rPr>
          <w:rFonts w:eastAsia="Times New Roman" w:cstheme="minorHAnsi"/>
          <w:b/>
          <w:color w:val="000000"/>
          <w:sz w:val="24"/>
          <w:szCs w:val="24"/>
        </w:rPr>
        <w:t xml:space="preserve"> RESURSE:</w:t>
      </w:r>
    </w:p>
    <w:p w:rsidR="00DF6B05" w:rsidRPr="00B80DD7" w:rsidRDefault="00DF6B05" w:rsidP="0053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Toate materialele concursului sunt disponibile pe site-ul: </w:t>
      </w:r>
    </w:p>
    <w:p w:rsidR="00DF7C6D" w:rsidRPr="00B80DD7" w:rsidRDefault="00DF7C6D" w:rsidP="0053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C6D" w:rsidRPr="00B80DD7" w:rsidRDefault="00E13587" w:rsidP="00536B23">
      <w:pPr>
        <w:spacing w:after="0" w:line="240" w:lineRule="auto"/>
        <w:jc w:val="both"/>
        <w:rPr>
          <w:sz w:val="24"/>
          <w:szCs w:val="24"/>
        </w:rPr>
      </w:pPr>
      <w:hyperlink r:id="rId8" w:tgtFrame="_blank" w:history="1">
        <w:r w:rsidR="00DF7C6D" w:rsidRPr="00B80DD7">
          <w:rPr>
            <w:rStyle w:val="Hyperlink"/>
            <w:rFonts w:ascii="Helvetica" w:hAnsi="Helvetica"/>
            <w:color w:val="338FE9"/>
            <w:sz w:val="24"/>
            <w:szCs w:val="24"/>
            <w:shd w:val="clear" w:color="auto" w:fill="FFFFFF"/>
          </w:rPr>
          <w:t>https://sites.google.com/colegiul-economic.ro/historia-magistra-vitaeconcurs/regulament</w:t>
        </w:r>
      </w:hyperlink>
      <w:r w:rsidR="00DF7C6D" w:rsidRPr="00B80DD7">
        <w:rPr>
          <w:sz w:val="24"/>
          <w:szCs w:val="24"/>
        </w:rPr>
        <w:t xml:space="preserve"> </w:t>
      </w:r>
    </w:p>
    <w:p w:rsidR="00997DFF" w:rsidRPr="00B80DD7" w:rsidRDefault="00997DFF" w:rsidP="00536B23">
      <w:pPr>
        <w:spacing w:after="0" w:line="240" w:lineRule="auto"/>
        <w:jc w:val="both"/>
        <w:rPr>
          <w:sz w:val="24"/>
          <w:szCs w:val="24"/>
        </w:rPr>
      </w:pPr>
    </w:p>
    <w:p w:rsidR="00DF7C6D" w:rsidRPr="00B80DD7" w:rsidRDefault="00DF7C6D" w:rsidP="00536B23">
      <w:pPr>
        <w:spacing w:after="0" w:line="240" w:lineRule="auto"/>
        <w:jc w:val="both"/>
        <w:rPr>
          <w:b/>
          <w:sz w:val="24"/>
          <w:szCs w:val="24"/>
        </w:rPr>
      </w:pPr>
      <w:r w:rsidRPr="00B80DD7">
        <w:rPr>
          <w:b/>
          <w:sz w:val="24"/>
          <w:szCs w:val="24"/>
        </w:rPr>
        <w:t>REZULTATE ASTEPTATE:</w:t>
      </w:r>
    </w:p>
    <w:p w:rsidR="00D52184" w:rsidRPr="00B80DD7" w:rsidRDefault="00D52184" w:rsidP="00997D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D7">
        <w:rPr>
          <w:rFonts w:ascii="Times New Roman" w:hAnsi="Times New Roman" w:cs="Times New Roman"/>
          <w:sz w:val="24"/>
          <w:szCs w:val="24"/>
        </w:rPr>
        <w:t>Sti</w:t>
      </w:r>
      <w:r w:rsidR="008750E1" w:rsidRPr="00B80DD7">
        <w:rPr>
          <w:rFonts w:ascii="Times New Roman" w:hAnsi="Times New Roman" w:cs="Times New Roman"/>
          <w:sz w:val="24"/>
          <w:szCs w:val="24"/>
        </w:rPr>
        <w:t>mularea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gândirii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D7">
        <w:rPr>
          <w:rFonts w:ascii="Times New Roman" w:hAnsi="Times New Roman" w:cs="Times New Roman"/>
          <w:sz w:val="24"/>
          <w:szCs w:val="24"/>
        </w:rPr>
        <w:t>c</w:t>
      </w:r>
      <w:r w:rsidR="00526119">
        <w:rPr>
          <w:rFonts w:ascii="Times New Roman" w:hAnsi="Times New Roman" w:cs="Times New Roman"/>
          <w:sz w:val="24"/>
          <w:szCs w:val="24"/>
        </w:rPr>
        <w:t>res</w:t>
      </w:r>
      <w:r w:rsidR="008750E1" w:rsidRPr="00B80DD7">
        <w:rPr>
          <w:rFonts w:ascii="Times New Roman" w:hAnsi="Times New Roman" w:cs="Times New Roman"/>
          <w:sz w:val="24"/>
          <w:szCs w:val="24"/>
        </w:rPr>
        <w:t>terea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studiul istoriei</w:t>
      </w:r>
      <w:r w:rsidRPr="00B80DD7">
        <w:rPr>
          <w:rFonts w:ascii="Times New Roman" w:hAnsi="Times New Roman" w:cs="Times New Roman"/>
          <w:sz w:val="24"/>
          <w:szCs w:val="24"/>
        </w:rPr>
        <w:t xml:space="preserve"> în rândul </w:t>
      </w:r>
      <w:proofErr w:type="spellStart"/>
      <w:r w:rsidRPr="00B80DD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80D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0DD7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s</w:t>
      </w:r>
      <w:r w:rsidR="008750E1" w:rsidRPr="00B80D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Pr="00B80DD7">
        <w:rPr>
          <w:rFonts w:ascii="Times New Roman" w:hAnsi="Times New Roman" w:cs="Times New Roman"/>
          <w:sz w:val="24"/>
          <w:szCs w:val="24"/>
        </w:rPr>
        <w:t>;</w:t>
      </w:r>
    </w:p>
    <w:p w:rsidR="00D52184" w:rsidRPr="00B80DD7" w:rsidRDefault="00526119" w:rsidP="00997D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Alcătuirea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să-s</w:t>
      </w:r>
      <w:r w:rsidR="008750E1" w:rsidRPr="00B80D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recunoască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rec</w:t>
      </w:r>
      <w:r>
        <w:rPr>
          <w:rFonts w:ascii="Times New Roman" w:hAnsi="Times New Roman" w:cs="Times New Roman"/>
          <w:sz w:val="24"/>
          <w:szCs w:val="24"/>
        </w:rPr>
        <w:t>iproc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preocupările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performant</w:t>
      </w:r>
      <w:r w:rsidR="008750E1" w:rsidRPr="00B80D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 w:rsidR="00D52184" w:rsidRPr="00B80DD7">
        <w:rPr>
          <w:rFonts w:ascii="Times New Roman" w:hAnsi="Times New Roman" w:cs="Times New Roman"/>
          <w:sz w:val="24"/>
          <w:szCs w:val="24"/>
        </w:rPr>
        <w:t>;</w:t>
      </w:r>
    </w:p>
    <w:p w:rsidR="00566561" w:rsidRPr="00B80DD7" w:rsidRDefault="00526119" w:rsidP="00997D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</w:t>
      </w:r>
      <w:r w:rsidR="00D52184" w:rsidRPr="00B80DD7">
        <w:rPr>
          <w:rFonts w:ascii="Times New Roman" w:hAnsi="Times New Roman" w:cs="Times New Roman"/>
          <w:sz w:val="24"/>
          <w:szCs w:val="24"/>
        </w:rPr>
        <w:t>iativei</w:t>
      </w:r>
      <w:proofErr w:type="spellEnd"/>
      <w:r w:rsidR="00D52184" w:rsidRPr="00B80D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autogestionare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a procesului de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 w:rsidR="008750E1"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E1" w:rsidRPr="00B80DD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performant</w:t>
      </w:r>
      <w:r w:rsidR="00566561" w:rsidRPr="00B80DD7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566561" w:rsidRPr="00B80DD7">
        <w:rPr>
          <w:rFonts w:ascii="Times New Roman" w:hAnsi="Times New Roman" w:cs="Times New Roman"/>
          <w:sz w:val="24"/>
          <w:szCs w:val="24"/>
        </w:rPr>
        <w:t>;</w:t>
      </w:r>
    </w:p>
    <w:p w:rsidR="00566561" w:rsidRDefault="00566561" w:rsidP="00997D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D7">
        <w:rPr>
          <w:rFonts w:ascii="Times New Roman" w:hAnsi="Times New Roman" w:cs="Times New Roman"/>
          <w:sz w:val="24"/>
          <w:szCs w:val="24"/>
        </w:rPr>
        <w:t>Valorizarea istoriei ca disciplină de studi</w:t>
      </w:r>
      <w:r w:rsidR="004E00BD" w:rsidRPr="00B80DD7">
        <w:rPr>
          <w:rFonts w:ascii="Times New Roman" w:hAnsi="Times New Roman" w:cs="Times New Roman"/>
          <w:sz w:val="24"/>
          <w:szCs w:val="24"/>
        </w:rPr>
        <w:t>u</w:t>
      </w:r>
      <w:r w:rsidRPr="00B80DD7">
        <w:rPr>
          <w:rFonts w:ascii="Times New Roman" w:hAnsi="Times New Roman" w:cs="Times New Roman"/>
          <w:sz w:val="24"/>
          <w:szCs w:val="24"/>
        </w:rPr>
        <w:t xml:space="preserve"> în</w:t>
      </w:r>
      <w:r w:rsidR="005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morală</w:t>
      </w:r>
      <w:proofErr w:type="spellEnd"/>
      <w:r w:rsidR="0052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19">
        <w:rPr>
          <w:rFonts w:ascii="Times New Roman" w:hAnsi="Times New Roman" w:cs="Times New Roman"/>
          <w:sz w:val="24"/>
          <w:szCs w:val="24"/>
        </w:rPr>
        <w:t>s</w:t>
      </w:r>
      <w:r w:rsidRPr="00B80D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D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D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D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80DD7">
        <w:rPr>
          <w:rFonts w:ascii="Times New Roman" w:hAnsi="Times New Roman" w:cs="Times New Roman"/>
          <w:sz w:val="24"/>
          <w:szCs w:val="24"/>
        </w:rPr>
        <w:t>.</w:t>
      </w:r>
    </w:p>
    <w:p w:rsidR="00E30BB6" w:rsidRPr="00E30BB6" w:rsidRDefault="00526119" w:rsidP="00E30B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</w:t>
      </w:r>
      <w:r w:rsidR="00E30BB6" w:rsidRPr="00E30BB6">
        <w:rPr>
          <w:rFonts w:ascii="Times New Roman" w:hAnsi="Times New Roman" w:cs="Times New Roman"/>
          <w:b/>
          <w:sz w:val="24"/>
          <w:szCs w:val="24"/>
        </w:rPr>
        <w:t>teptăm</w:t>
      </w:r>
      <w:proofErr w:type="spellEnd"/>
      <w:r w:rsidR="00E30BB6" w:rsidRPr="00E30BB6">
        <w:rPr>
          <w:rFonts w:ascii="Times New Roman" w:hAnsi="Times New Roman" w:cs="Times New Roman"/>
          <w:b/>
          <w:sz w:val="24"/>
          <w:szCs w:val="24"/>
        </w:rPr>
        <w:t xml:space="preserve"> cu drag!</w:t>
      </w:r>
    </w:p>
    <w:sectPr w:rsidR="00E30BB6" w:rsidRPr="00E30BB6" w:rsidSect="00E135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1B" w:rsidRDefault="008B481B" w:rsidP="005327C8">
      <w:pPr>
        <w:spacing w:after="0" w:line="240" w:lineRule="auto"/>
      </w:pPr>
      <w:r>
        <w:separator/>
      </w:r>
    </w:p>
  </w:endnote>
  <w:endnote w:type="continuationSeparator" w:id="0">
    <w:p w:rsidR="008B481B" w:rsidRDefault="008B481B" w:rsidP="005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1B" w:rsidRDefault="008B481B" w:rsidP="005327C8">
      <w:pPr>
        <w:spacing w:after="0" w:line="240" w:lineRule="auto"/>
      </w:pPr>
      <w:r>
        <w:separator/>
      </w:r>
    </w:p>
  </w:footnote>
  <w:footnote w:type="continuationSeparator" w:id="0">
    <w:p w:rsidR="008B481B" w:rsidRDefault="008B481B" w:rsidP="005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74" w:rsidRDefault="00637E74">
    <w:pPr>
      <w:pStyle w:val="Header"/>
    </w:pPr>
    <w:r w:rsidRPr="00E45B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-100330</wp:posOffset>
          </wp:positionV>
          <wp:extent cx="1517650" cy="1011555"/>
          <wp:effectExtent l="0" t="0" r="6350" b="0"/>
          <wp:wrapSquare wrapText="bothSides"/>
          <wp:docPr id="1" name="Picture 1" descr="C:\Users\Eliza\Pictures\imagi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\Pictures\imagin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43100" cy="532951"/>
          <wp:effectExtent l="0" t="0" r="0" b="635"/>
          <wp:docPr id="3" name="Picture 3" descr="Inspectoratul Școlar Județean Iaș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pectoratul Școlar Județean Iaș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48" cy="55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857250" cy="857250"/>
          <wp:effectExtent l="0" t="0" r="0" b="0"/>
          <wp:docPr id="2" name="Picture 2" descr="Profiluri acade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uri academi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E74" w:rsidRDefault="00637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E76"/>
    <w:multiLevelType w:val="hybridMultilevel"/>
    <w:tmpl w:val="A8A43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F2BBD"/>
    <w:multiLevelType w:val="multilevel"/>
    <w:tmpl w:val="3D4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70D68"/>
    <w:multiLevelType w:val="hybridMultilevel"/>
    <w:tmpl w:val="63EA70A6"/>
    <w:lvl w:ilvl="0" w:tplc="C182215E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FD"/>
    <w:rsid w:val="00012356"/>
    <w:rsid w:val="000243E9"/>
    <w:rsid w:val="00060734"/>
    <w:rsid w:val="000F2F56"/>
    <w:rsid w:val="00117BAC"/>
    <w:rsid w:val="001563A1"/>
    <w:rsid w:val="0015790C"/>
    <w:rsid w:val="001623C0"/>
    <w:rsid w:val="00186197"/>
    <w:rsid w:val="00195269"/>
    <w:rsid w:val="001C1EFD"/>
    <w:rsid w:val="001D1F45"/>
    <w:rsid w:val="001D5976"/>
    <w:rsid w:val="00214FAB"/>
    <w:rsid w:val="002D25D1"/>
    <w:rsid w:val="0030216D"/>
    <w:rsid w:val="00314E4C"/>
    <w:rsid w:val="00337088"/>
    <w:rsid w:val="00387235"/>
    <w:rsid w:val="004412BD"/>
    <w:rsid w:val="004E00BD"/>
    <w:rsid w:val="00522FC9"/>
    <w:rsid w:val="00526119"/>
    <w:rsid w:val="005327C8"/>
    <w:rsid w:val="00532AC6"/>
    <w:rsid w:val="00536B23"/>
    <w:rsid w:val="00566561"/>
    <w:rsid w:val="00595C03"/>
    <w:rsid w:val="005D4B87"/>
    <w:rsid w:val="005E20CC"/>
    <w:rsid w:val="00604DE0"/>
    <w:rsid w:val="00611F70"/>
    <w:rsid w:val="00637E74"/>
    <w:rsid w:val="006D6EEB"/>
    <w:rsid w:val="00764DD3"/>
    <w:rsid w:val="007A6CB8"/>
    <w:rsid w:val="007B137A"/>
    <w:rsid w:val="007B6BAB"/>
    <w:rsid w:val="007D759D"/>
    <w:rsid w:val="007F45D0"/>
    <w:rsid w:val="00872F37"/>
    <w:rsid w:val="008750E1"/>
    <w:rsid w:val="00894FCE"/>
    <w:rsid w:val="008B481B"/>
    <w:rsid w:val="00973DB7"/>
    <w:rsid w:val="00997DFF"/>
    <w:rsid w:val="009F0867"/>
    <w:rsid w:val="00A13073"/>
    <w:rsid w:val="00A8424B"/>
    <w:rsid w:val="00AC3327"/>
    <w:rsid w:val="00B700B0"/>
    <w:rsid w:val="00B75927"/>
    <w:rsid w:val="00B80DD7"/>
    <w:rsid w:val="00BB1705"/>
    <w:rsid w:val="00BC691D"/>
    <w:rsid w:val="00BC7EE0"/>
    <w:rsid w:val="00C25436"/>
    <w:rsid w:val="00D403C5"/>
    <w:rsid w:val="00D52184"/>
    <w:rsid w:val="00D60A15"/>
    <w:rsid w:val="00D80205"/>
    <w:rsid w:val="00DB6C93"/>
    <w:rsid w:val="00DC4EA4"/>
    <w:rsid w:val="00DD2910"/>
    <w:rsid w:val="00DF6B05"/>
    <w:rsid w:val="00DF7C6D"/>
    <w:rsid w:val="00E13587"/>
    <w:rsid w:val="00E30BB6"/>
    <w:rsid w:val="00E35AE0"/>
    <w:rsid w:val="00E5068A"/>
    <w:rsid w:val="00E610FE"/>
    <w:rsid w:val="00E7062E"/>
    <w:rsid w:val="00E714EC"/>
    <w:rsid w:val="00EB6AAE"/>
    <w:rsid w:val="00EC4169"/>
    <w:rsid w:val="00F41E67"/>
    <w:rsid w:val="00F94B9C"/>
    <w:rsid w:val="00F95292"/>
    <w:rsid w:val="00FD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C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C8"/>
  </w:style>
  <w:style w:type="paragraph" w:styleId="Footer">
    <w:name w:val="footer"/>
    <w:basedOn w:val="Normal"/>
    <w:link w:val="FooterChar"/>
    <w:uiPriority w:val="99"/>
    <w:unhideWhenUsed/>
    <w:rsid w:val="0053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C8"/>
  </w:style>
  <w:style w:type="paragraph" w:styleId="ListParagraph">
    <w:name w:val="List Paragraph"/>
    <w:basedOn w:val="Normal"/>
    <w:uiPriority w:val="34"/>
    <w:qFormat/>
    <w:rsid w:val="00D52184"/>
    <w:pPr>
      <w:ind w:left="720"/>
      <w:contextualSpacing/>
    </w:pPr>
  </w:style>
  <w:style w:type="character" w:customStyle="1" w:styleId="sden">
    <w:name w:val="s_den"/>
    <w:basedOn w:val="DefaultParagraphFont"/>
    <w:rsid w:val="004E00BD"/>
  </w:style>
  <w:style w:type="character" w:customStyle="1" w:styleId="shdr">
    <w:name w:val="s_hdr"/>
    <w:basedOn w:val="DefaultParagraphFont"/>
    <w:rsid w:val="004E00BD"/>
  </w:style>
  <w:style w:type="paragraph" w:styleId="BalloonText">
    <w:name w:val="Balloon Text"/>
    <w:basedOn w:val="Normal"/>
    <w:link w:val="BalloonTextChar"/>
    <w:uiPriority w:val="99"/>
    <w:semiHidden/>
    <w:unhideWhenUsed/>
    <w:rsid w:val="0006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9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colegiul-economic.ro/historia-magistra-vitaeconcurs/regula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colegiul-economic.ro/historia-magistra-vitaeconcurs/regu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 </cp:lastModifiedBy>
  <cp:revision>2</cp:revision>
  <cp:lastPrinted>2022-04-15T06:57:00Z</cp:lastPrinted>
  <dcterms:created xsi:type="dcterms:W3CDTF">2022-04-18T10:45:00Z</dcterms:created>
  <dcterms:modified xsi:type="dcterms:W3CDTF">2022-04-18T10:45:00Z</dcterms:modified>
</cp:coreProperties>
</file>