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9" w:rsidRPr="007D24C1" w:rsidRDefault="0032237C" w:rsidP="00AB539C">
      <w:pPr>
        <w:spacing w:line="240" w:lineRule="auto"/>
        <w:jc w:val="center"/>
        <w:rPr>
          <w:b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A N U N Ț</w:t>
      </w:r>
    </w:p>
    <w:p w:rsidR="0032237C" w:rsidRPr="00406E97" w:rsidRDefault="004720F7" w:rsidP="00A3035A">
      <w:pPr>
        <w:jc w:val="center"/>
        <w:rPr>
          <w:b/>
          <w:sz w:val="28"/>
          <w:szCs w:val="28"/>
          <w:lang w:val="ro-RO"/>
        </w:rPr>
      </w:pPr>
      <w:r w:rsidRPr="00406E97">
        <w:rPr>
          <w:b/>
          <w:sz w:val="28"/>
          <w:szCs w:val="28"/>
          <w:lang w:val="ro-RO"/>
        </w:rPr>
        <w:t>În atenția profesorilor de Educație  muzicală / Educație vizuală</w:t>
      </w:r>
    </w:p>
    <w:p w:rsidR="004720F7" w:rsidRPr="007D24C1" w:rsidRDefault="004720F7" w:rsidP="00A3035A">
      <w:pPr>
        <w:jc w:val="center"/>
        <w:rPr>
          <w:b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Precizări cu privire la Olimpiadele Naționale din domeniul Disciplinelor Artistice an școlar 2018-2019</w:t>
      </w:r>
    </w:p>
    <w:p w:rsidR="0032237C" w:rsidRDefault="004720F7" w:rsidP="00A3035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Olimpiada Națională de Interpretare Vocală</w:t>
      </w:r>
      <w:r w:rsidRPr="007D24C1">
        <w:rPr>
          <w:sz w:val="26"/>
          <w:szCs w:val="26"/>
          <w:lang w:val="ro-RO"/>
        </w:rPr>
        <w:t xml:space="preserve"> </w:t>
      </w:r>
      <w:r w:rsidRPr="007D24C1">
        <w:rPr>
          <w:b/>
          <w:sz w:val="26"/>
          <w:szCs w:val="26"/>
          <w:lang w:val="ro-RO"/>
        </w:rPr>
        <w:t xml:space="preserve">, Instrumentală , și studii Teoretice Muzicale </w:t>
      </w:r>
      <w:r w:rsidRPr="007D24C1">
        <w:rPr>
          <w:sz w:val="26"/>
          <w:szCs w:val="26"/>
          <w:lang w:val="ro-RO"/>
        </w:rPr>
        <w:t xml:space="preserve">se desfășoară  în conformitate cu </w:t>
      </w:r>
      <w:r w:rsidRPr="007D24C1">
        <w:rPr>
          <w:b/>
          <w:sz w:val="26"/>
          <w:szCs w:val="26"/>
          <w:lang w:val="ro-RO"/>
        </w:rPr>
        <w:t>Regulamentul Specific de Organizare și Desfășurare</w:t>
      </w:r>
      <w:r w:rsidRPr="007D24C1">
        <w:rPr>
          <w:sz w:val="26"/>
          <w:szCs w:val="26"/>
          <w:lang w:val="ro-RO"/>
        </w:rPr>
        <w:t xml:space="preserve"> din </w:t>
      </w:r>
      <w:r w:rsidRPr="007D24C1">
        <w:rPr>
          <w:b/>
          <w:sz w:val="26"/>
          <w:szCs w:val="26"/>
          <w:lang w:val="ro-RO"/>
        </w:rPr>
        <w:t>17.01.2019</w:t>
      </w:r>
      <w:r w:rsidRPr="007D24C1">
        <w:rPr>
          <w:sz w:val="26"/>
          <w:szCs w:val="26"/>
          <w:lang w:val="ro-RO"/>
        </w:rPr>
        <w:t xml:space="preserve"> .</w:t>
      </w:r>
    </w:p>
    <w:p w:rsidR="001B1777" w:rsidRPr="007D24C1" w:rsidRDefault="001B1777" w:rsidP="00A3035A">
      <w:pPr>
        <w:pStyle w:val="ListParagraph"/>
        <w:ind w:left="360"/>
        <w:jc w:val="both"/>
        <w:rPr>
          <w:sz w:val="26"/>
          <w:szCs w:val="26"/>
          <w:lang w:val="ro-RO"/>
        </w:rPr>
      </w:pPr>
    </w:p>
    <w:p w:rsidR="004720F7" w:rsidRPr="007D24C1" w:rsidRDefault="004720F7" w:rsidP="00A3035A">
      <w:pPr>
        <w:pStyle w:val="ListParagraph"/>
        <w:ind w:left="0" w:firstLine="36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 xml:space="preserve">Conform </w:t>
      </w:r>
      <w:r w:rsidRPr="007D24C1">
        <w:rPr>
          <w:b/>
          <w:sz w:val="26"/>
          <w:szCs w:val="26"/>
          <w:lang w:val="ro-RO"/>
        </w:rPr>
        <w:t>Regulamentului  Specific de Organizare</w:t>
      </w:r>
      <w:r w:rsidR="008D50AE" w:rsidRPr="007D24C1">
        <w:rPr>
          <w:b/>
          <w:sz w:val="26"/>
          <w:szCs w:val="26"/>
          <w:lang w:val="ro-RO"/>
        </w:rPr>
        <w:t xml:space="preserve"> </w:t>
      </w:r>
      <w:r w:rsidRPr="007D24C1">
        <w:rPr>
          <w:b/>
          <w:sz w:val="26"/>
          <w:szCs w:val="26"/>
          <w:lang w:val="ro-RO"/>
        </w:rPr>
        <w:t>și Desfășurare a Olimpiadelor Naționale de Interpretare Vocală , Instrumentală , și studii Teoretice Muzicale</w:t>
      </w:r>
      <w:r w:rsidR="00A37E0C" w:rsidRPr="007D24C1">
        <w:rPr>
          <w:sz w:val="26"/>
          <w:szCs w:val="26"/>
          <w:lang w:val="ro-RO"/>
        </w:rPr>
        <w:t xml:space="preserve"> se pot înscrie elevi</w:t>
      </w:r>
      <w:r w:rsidRPr="007D24C1">
        <w:rPr>
          <w:sz w:val="26"/>
          <w:szCs w:val="26"/>
          <w:lang w:val="ro-RO"/>
        </w:rPr>
        <w:t xml:space="preserve"> din învațământul preuniversitar și pot participa la etap</w:t>
      </w:r>
      <w:r w:rsidR="00A37E0C" w:rsidRPr="007D24C1">
        <w:rPr>
          <w:sz w:val="26"/>
          <w:szCs w:val="26"/>
          <w:lang w:val="ro-RO"/>
        </w:rPr>
        <w:t>ele de selecție ale olimpiadei</w:t>
      </w:r>
      <w:r w:rsidRPr="007D24C1">
        <w:rPr>
          <w:sz w:val="26"/>
          <w:szCs w:val="26"/>
          <w:lang w:val="ro-RO"/>
        </w:rPr>
        <w:t xml:space="preserve"> toți elevii</w:t>
      </w:r>
      <w:r w:rsidR="00A37E0C" w:rsidRPr="007D24C1">
        <w:rPr>
          <w:sz w:val="26"/>
          <w:szCs w:val="26"/>
          <w:lang w:val="ro-RO"/>
        </w:rPr>
        <w:t xml:space="preserve"> </w:t>
      </w:r>
      <w:r w:rsidRPr="007D24C1">
        <w:rPr>
          <w:sz w:val="26"/>
          <w:szCs w:val="26"/>
          <w:lang w:val="ro-RO"/>
        </w:rPr>
        <w:t xml:space="preserve">cu aptitudini în domeniu </w:t>
      </w:r>
      <w:r w:rsidR="0069147C">
        <w:rPr>
          <w:sz w:val="26"/>
          <w:szCs w:val="26"/>
          <w:lang w:val="ro-RO"/>
        </w:rPr>
        <w:t xml:space="preserve">, </w:t>
      </w:r>
      <w:r w:rsidR="00A37E0C" w:rsidRPr="007D24C1">
        <w:rPr>
          <w:sz w:val="26"/>
          <w:szCs w:val="26"/>
          <w:lang w:val="ro-RO"/>
        </w:rPr>
        <w:t>școlarizat</w:t>
      </w:r>
      <w:r w:rsidR="0069147C">
        <w:rPr>
          <w:sz w:val="26"/>
          <w:szCs w:val="26"/>
          <w:lang w:val="ro-RO"/>
        </w:rPr>
        <w:t>i în unități</w:t>
      </w:r>
      <w:r w:rsidR="00A37E0C" w:rsidRPr="007D24C1">
        <w:rPr>
          <w:sz w:val="26"/>
          <w:szCs w:val="26"/>
          <w:lang w:val="ro-RO"/>
        </w:rPr>
        <w:t xml:space="preserve"> de învățământ</w:t>
      </w:r>
      <w:r w:rsidR="0069147C">
        <w:rPr>
          <w:sz w:val="26"/>
          <w:szCs w:val="26"/>
          <w:lang w:val="ro-RO"/>
        </w:rPr>
        <w:t xml:space="preserve"> </w:t>
      </w:r>
      <w:r w:rsidR="00A37E0C" w:rsidRPr="007D24C1">
        <w:rPr>
          <w:sz w:val="26"/>
          <w:szCs w:val="26"/>
          <w:lang w:val="ro-RO"/>
        </w:rPr>
        <w:t xml:space="preserve"> care funcționează in condițiile legii , de la alte filiere și profiluri decăt filiera vocațională – profil artistic.</w:t>
      </w:r>
    </w:p>
    <w:p w:rsidR="007D24C1" w:rsidRPr="007D24C1" w:rsidRDefault="007D24C1" w:rsidP="00A3035A">
      <w:pPr>
        <w:pStyle w:val="ListParagraph"/>
        <w:ind w:left="0" w:firstLine="360"/>
        <w:jc w:val="both"/>
        <w:rPr>
          <w:sz w:val="26"/>
          <w:szCs w:val="26"/>
          <w:lang w:val="ro-RO"/>
        </w:rPr>
      </w:pPr>
    </w:p>
    <w:p w:rsidR="0032237C" w:rsidRPr="007D24C1" w:rsidRDefault="00A37E0C" w:rsidP="00A3035A">
      <w:pPr>
        <w:pStyle w:val="ListParagraph"/>
        <w:numPr>
          <w:ilvl w:val="0"/>
          <w:numId w:val="1"/>
        </w:numPr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 xml:space="preserve">Probele de concurs </w:t>
      </w:r>
      <w:r w:rsidRPr="007D24C1">
        <w:rPr>
          <w:sz w:val="26"/>
          <w:szCs w:val="26"/>
          <w:lang w:val="ro-RO"/>
        </w:rPr>
        <w:t xml:space="preserve">la clasele </w:t>
      </w:r>
      <w:r w:rsidRPr="007D24C1">
        <w:rPr>
          <w:b/>
          <w:sz w:val="26"/>
          <w:szCs w:val="26"/>
          <w:lang w:val="ro-RO"/>
        </w:rPr>
        <w:t>a – III-a - a VIII-a</w:t>
      </w:r>
      <w:r w:rsidRPr="007D24C1">
        <w:rPr>
          <w:sz w:val="26"/>
          <w:szCs w:val="26"/>
          <w:lang w:val="ro-RO"/>
        </w:rPr>
        <w:t xml:space="preserve"> la toate etapele sunt :</w:t>
      </w:r>
    </w:p>
    <w:p w:rsidR="00A37E0C" w:rsidRPr="007D24C1" w:rsidRDefault="00A37E0C" w:rsidP="00A3035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>Un studiu de complexitate cel putin la nivelul clasei la care concurează .</w:t>
      </w:r>
    </w:p>
    <w:p w:rsidR="00A37E0C" w:rsidRPr="007D24C1" w:rsidRDefault="00A37E0C" w:rsidP="00A3035A">
      <w:pPr>
        <w:pStyle w:val="ListParagraph"/>
        <w:numPr>
          <w:ilvl w:val="0"/>
          <w:numId w:val="2"/>
        </w:numPr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>Două lucrări la alegere diferite ca stil , caracter și formă .</w:t>
      </w:r>
    </w:p>
    <w:p w:rsidR="00A37E0C" w:rsidRPr="007D24C1" w:rsidRDefault="00A37E0C" w:rsidP="00A3035A">
      <w:pPr>
        <w:pStyle w:val="ListParagraph"/>
        <w:jc w:val="both"/>
        <w:rPr>
          <w:b/>
          <w:sz w:val="26"/>
          <w:szCs w:val="26"/>
          <w:lang w:val="ro-RO"/>
        </w:rPr>
      </w:pPr>
    </w:p>
    <w:p w:rsidR="00A37E0C" w:rsidRPr="007D24C1" w:rsidRDefault="00A37E0C" w:rsidP="00A3035A">
      <w:pPr>
        <w:pStyle w:val="ListParagraph"/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Durata programului</w:t>
      </w:r>
      <w:r w:rsidRPr="007D24C1">
        <w:rPr>
          <w:sz w:val="26"/>
          <w:szCs w:val="26"/>
          <w:lang w:val="ro-RO"/>
        </w:rPr>
        <w:t xml:space="preserve"> de concurs</w:t>
      </w:r>
    </w:p>
    <w:p w:rsidR="00A058E0" w:rsidRPr="007D24C1" w:rsidRDefault="00A058E0" w:rsidP="00A3035A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10 minute la clasele   III-IV</w:t>
      </w:r>
    </w:p>
    <w:p w:rsidR="00A058E0" w:rsidRPr="007D24C1" w:rsidRDefault="00A058E0" w:rsidP="00A3035A">
      <w:pPr>
        <w:pStyle w:val="ListParagraph"/>
        <w:numPr>
          <w:ilvl w:val="0"/>
          <w:numId w:val="3"/>
        </w:numPr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20 minute la clasele V-VI</w:t>
      </w:r>
      <w:r w:rsidR="0069147C">
        <w:rPr>
          <w:b/>
          <w:sz w:val="26"/>
          <w:szCs w:val="26"/>
          <w:lang w:val="ro-RO"/>
        </w:rPr>
        <w:t>II</w:t>
      </w:r>
    </w:p>
    <w:p w:rsidR="007D24C1" w:rsidRPr="007D24C1" w:rsidRDefault="007D24C1" w:rsidP="00A3035A">
      <w:pPr>
        <w:pStyle w:val="ListParagraph"/>
        <w:ind w:left="1080"/>
        <w:jc w:val="both"/>
        <w:rPr>
          <w:sz w:val="26"/>
          <w:szCs w:val="26"/>
          <w:lang w:val="ro-RO"/>
        </w:rPr>
      </w:pPr>
    </w:p>
    <w:p w:rsidR="00A058E0" w:rsidRPr="007D24C1" w:rsidRDefault="00D06686" w:rsidP="00A3035A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 xml:space="preserve"> </w:t>
      </w:r>
      <w:r w:rsidR="00A058E0" w:rsidRPr="007D24C1">
        <w:rPr>
          <w:b/>
          <w:sz w:val="26"/>
          <w:szCs w:val="26"/>
          <w:lang w:val="ro-RO"/>
        </w:rPr>
        <w:t xml:space="preserve">Etapa locală </w:t>
      </w:r>
      <w:r w:rsidR="00A058E0" w:rsidRPr="007D24C1">
        <w:rPr>
          <w:sz w:val="26"/>
          <w:szCs w:val="26"/>
          <w:lang w:val="ro-RO"/>
        </w:rPr>
        <w:t>va avea loc</w:t>
      </w:r>
      <w:r w:rsidRPr="007D24C1">
        <w:rPr>
          <w:sz w:val="26"/>
          <w:szCs w:val="26"/>
          <w:lang w:val="ro-RO"/>
        </w:rPr>
        <w:t xml:space="preserve"> în data de </w:t>
      </w:r>
      <w:r w:rsidRPr="007D24C1">
        <w:rPr>
          <w:b/>
          <w:sz w:val="26"/>
          <w:szCs w:val="26"/>
          <w:lang w:val="ro-RO"/>
        </w:rPr>
        <w:t>25-26 februarie</w:t>
      </w:r>
      <w:r w:rsidRPr="007D24C1">
        <w:rPr>
          <w:sz w:val="26"/>
          <w:szCs w:val="26"/>
          <w:lang w:val="ro-RO"/>
        </w:rPr>
        <w:t xml:space="preserve"> la </w:t>
      </w:r>
      <w:r w:rsidR="00A058E0" w:rsidRPr="007D24C1">
        <w:rPr>
          <w:sz w:val="26"/>
          <w:szCs w:val="26"/>
          <w:lang w:val="ro-RO"/>
        </w:rPr>
        <w:t xml:space="preserve"> Sc. </w:t>
      </w:r>
      <w:r w:rsidR="00A058E0" w:rsidRPr="007D24C1">
        <w:rPr>
          <w:b/>
          <w:sz w:val="26"/>
          <w:szCs w:val="26"/>
          <w:lang w:val="ro-RO"/>
        </w:rPr>
        <w:t>Gimn</w:t>
      </w:r>
      <w:r w:rsidRPr="007D24C1">
        <w:rPr>
          <w:b/>
          <w:sz w:val="26"/>
          <w:szCs w:val="26"/>
          <w:lang w:val="ro-RO"/>
        </w:rPr>
        <w:t>azială de Arte „ N.N</w:t>
      </w:r>
      <w:r w:rsidR="00A058E0" w:rsidRPr="007D24C1">
        <w:rPr>
          <w:b/>
          <w:sz w:val="26"/>
          <w:szCs w:val="26"/>
          <w:lang w:val="ro-RO"/>
        </w:rPr>
        <w:t xml:space="preserve">” Tonitza” Bârlad </w:t>
      </w:r>
      <w:r w:rsidRPr="007D24C1">
        <w:rPr>
          <w:b/>
          <w:sz w:val="26"/>
          <w:szCs w:val="26"/>
          <w:lang w:val="ro-RO"/>
        </w:rPr>
        <w:t xml:space="preserve"> și Școala gimnazială cu program integrat „ V. Alecsandri „ Vaslui.</w:t>
      </w:r>
    </w:p>
    <w:p w:rsidR="00D06686" w:rsidRPr="007D24C1" w:rsidRDefault="00D06686" w:rsidP="00A3035A">
      <w:pPr>
        <w:pStyle w:val="ListParagraph"/>
        <w:ind w:left="360"/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 xml:space="preserve">Înscrierea </w:t>
      </w:r>
      <w:r w:rsidRPr="007D24C1">
        <w:rPr>
          <w:sz w:val="26"/>
          <w:szCs w:val="26"/>
          <w:lang w:val="ro-RO"/>
        </w:rPr>
        <w:t xml:space="preserve">elevilor se va face la aceste două unități și pot participa cei care sunt în </w:t>
      </w:r>
      <w:r w:rsidRPr="00A3035A">
        <w:rPr>
          <w:b/>
          <w:sz w:val="26"/>
          <w:szCs w:val="26"/>
          <w:lang w:val="ro-RO"/>
        </w:rPr>
        <w:t>anul III</w:t>
      </w:r>
      <w:r w:rsidRPr="007D24C1">
        <w:rPr>
          <w:sz w:val="26"/>
          <w:szCs w:val="26"/>
          <w:lang w:val="ro-RO"/>
        </w:rPr>
        <w:t xml:space="preserve"> de studiu la pian, vioară și </w:t>
      </w:r>
      <w:r w:rsidRPr="00A3035A">
        <w:rPr>
          <w:b/>
          <w:sz w:val="26"/>
          <w:szCs w:val="26"/>
          <w:lang w:val="ro-RO"/>
        </w:rPr>
        <w:t>anul I</w:t>
      </w:r>
      <w:r w:rsidR="00A3035A" w:rsidRPr="00A3035A">
        <w:rPr>
          <w:b/>
          <w:sz w:val="26"/>
          <w:szCs w:val="26"/>
          <w:lang w:val="ro-RO"/>
        </w:rPr>
        <w:t>I</w:t>
      </w:r>
      <w:r w:rsidR="00A3035A">
        <w:rPr>
          <w:sz w:val="26"/>
          <w:szCs w:val="26"/>
          <w:lang w:val="ro-RO"/>
        </w:rPr>
        <w:t xml:space="preserve"> </w:t>
      </w:r>
      <w:r w:rsidRPr="007D24C1">
        <w:rPr>
          <w:sz w:val="26"/>
          <w:szCs w:val="26"/>
          <w:lang w:val="ro-RO"/>
        </w:rPr>
        <w:t>de studiu pentru celelalte instrumente muzicale .</w:t>
      </w:r>
    </w:p>
    <w:p w:rsidR="008D50AE" w:rsidRDefault="008D50AE" w:rsidP="00A3035A">
      <w:pPr>
        <w:ind w:left="1440" w:firstLine="720"/>
        <w:jc w:val="both"/>
        <w:rPr>
          <w:b/>
          <w:sz w:val="26"/>
          <w:szCs w:val="26"/>
          <w:lang w:val="ro-RO"/>
        </w:rPr>
      </w:pPr>
    </w:p>
    <w:p w:rsidR="007D24C1" w:rsidRDefault="007D24C1" w:rsidP="00A3035A">
      <w:pPr>
        <w:ind w:left="1440" w:firstLine="720"/>
        <w:jc w:val="both"/>
        <w:rPr>
          <w:b/>
          <w:sz w:val="26"/>
          <w:szCs w:val="26"/>
          <w:lang w:val="ro-RO"/>
        </w:rPr>
      </w:pPr>
    </w:p>
    <w:p w:rsidR="007D24C1" w:rsidRDefault="007D24C1" w:rsidP="00AB539C">
      <w:pPr>
        <w:spacing w:line="240" w:lineRule="auto"/>
        <w:ind w:left="1440" w:firstLine="720"/>
        <w:jc w:val="both"/>
        <w:rPr>
          <w:b/>
          <w:sz w:val="26"/>
          <w:szCs w:val="26"/>
          <w:lang w:val="ro-RO"/>
        </w:rPr>
      </w:pPr>
    </w:p>
    <w:p w:rsidR="008D50AE" w:rsidRPr="00406E97" w:rsidRDefault="008D50AE" w:rsidP="00AB539C">
      <w:pPr>
        <w:spacing w:line="240" w:lineRule="auto"/>
        <w:ind w:left="1440" w:firstLine="720"/>
        <w:jc w:val="both"/>
        <w:rPr>
          <w:b/>
          <w:sz w:val="28"/>
          <w:szCs w:val="28"/>
          <w:lang w:val="ro-RO"/>
        </w:rPr>
      </w:pPr>
      <w:r w:rsidRPr="00406E97">
        <w:rPr>
          <w:b/>
          <w:sz w:val="28"/>
          <w:szCs w:val="28"/>
          <w:lang w:val="ro-RO"/>
        </w:rPr>
        <w:lastRenderedPageBreak/>
        <w:t xml:space="preserve">Olimpiada Națională Corală </w:t>
      </w:r>
    </w:p>
    <w:p w:rsidR="008D50AE" w:rsidRPr="007D24C1" w:rsidRDefault="008D50AE" w:rsidP="007D24C1">
      <w:pPr>
        <w:spacing w:line="240" w:lineRule="auto"/>
        <w:ind w:firstLine="720"/>
        <w:jc w:val="both"/>
        <w:rPr>
          <w:b/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 xml:space="preserve">Conform </w:t>
      </w:r>
      <w:r w:rsidRPr="007D24C1">
        <w:rPr>
          <w:b/>
          <w:sz w:val="26"/>
          <w:szCs w:val="26"/>
          <w:lang w:val="ro-RO"/>
        </w:rPr>
        <w:t xml:space="preserve">Regulamentului  de Organizare și Desfășurare a Olimpiadei  Naționale Corale </w:t>
      </w:r>
      <w:r w:rsidRPr="007D24C1">
        <w:rPr>
          <w:sz w:val="26"/>
          <w:szCs w:val="26"/>
          <w:lang w:val="ro-RO"/>
        </w:rPr>
        <w:t>la concurs</w:t>
      </w:r>
      <w:r w:rsidRPr="007D24C1">
        <w:rPr>
          <w:b/>
          <w:sz w:val="26"/>
          <w:szCs w:val="26"/>
          <w:lang w:val="ro-RO"/>
        </w:rPr>
        <w:t xml:space="preserve"> </w:t>
      </w:r>
      <w:r w:rsidRPr="007D24C1">
        <w:rPr>
          <w:sz w:val="26"/>
          <w:szCs w:val="26"/>
          <w:lang w:val="ro-RO"/>
        </w:rPr>
        <w:t xml:space="preserve">participă </w:t>
      </w:r>
      <w:r w:rsidRPr="007D24C1">
        <w:rPr>
          <w:b/>
          <w:sz w:val="26"/>
          <w:szCs w:val="26"/>
          <w:lang w:val="ro-RO"/>
        </w:rPr>
        <w:t xml:space="preserve">coruri </w:t>
      </w:r>
      <w:r w:rsidRPr="007D24C1">
        <w:rPr>
          <w:sz w:val="26"/>
          <w:szCs w:val="26"/>
          <w:lang w:val="ro-RO"/>
        </w:rPr>
        <w:t xml:space="preserve">până la </w:t>
      </w:r>
      <w:r w:rsidRPr="007D24C1">
        <w:rPr>
          <w:b/>
          <w:sz w:val="26"/>
          <w:szCs w:val="26"/>
          <w:lang w:val="ro-RO"/>
        </w:rPr>
        <w:t>40 de persoane</w:t>
      </w:r>
      <w:r w:rsidRPr="007D24C1">
        <w:rPr>
          <w:sz w:val="26"/>
          <w:szCs w:val="26"/>
          <w:lang w:val="ro-RO"/>
        </w:rPr>
        <w:t xml:space="preserve"> pe următoarele </w:t>
      </w:r>
      <w:r w:rsidRPr="007D24C1">
        <w:rPr>
          <w:b/>
          <w:sz w:val="26"/>
          <w:szCs w:val="26"/>
          <w:lang w:val="ro-RO"/>
        </w:rPr>
        <w:t>niveluri :</w:t>
      </w:r>
    </w:p>
    <w:p w:rsidR="008D50AE" w:rsidRPr="007D24C1" w:rsidRDefault="008D50AE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 xml:space="preserve">1 Coruri din învățământul </w:t>
      </w:r>
      <w:r w:rsidR="00F357DD" w:rsidRPr="007D24C1">
        <w:rPr>
          <w:sz w:val="26"/>
          <w:szCs w:val="26"/>
          <w:lang w:val="ro-RO"/>
        </w:rPr>
        <w:t>gimnazial</w:t>
      </w:r>
      <w:r w:rsidR="007D24C1" w:rsidRPr="007D24C1">
        <w:rPr>
          <w:sz w:val="26"/>
          <w:szCs w:val="26"/>
          <w:lang w:val="ro-RO"/>
        </w:rPr>
        <w:t xml:space="preserve"> </w:t>
      </w:r>
      <w:r w:rsidR="00F357DD" w:rsidRPr="007D24C1">
        <w:rPr>
          <w:sz w:val="26"/>
          <w:szCs w:val="26"/>
          <w:lang w:val="ro-RO"/>
        </w:rPr>
        <w:t>/ Coruri din Palatele Copiilor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>2.Coruri din învățamântul liceal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A) La învațământul gimnazial participă</w:t>
      </w:r>
      <w:r w:rsidRPr="007D24C1">
        <w:rPr>
          <w:sz w:val="26"/>
          <w:szCs w:val="26"/>
          <w:lang w:val="ro-RO"/>
        </w:rPr>
        <w:t xml:space="preserve"> :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 xml:space="preserve">1. Coruri din școli de artă muzicală 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 xml:space="preserve">2. Coruri din școli altele decât cele de artă 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>3. Coruri de la Palate ale copiilor / Cluburile elevilor.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B) Pentru învățământul liceal</w:t>
      </w:r>
      <w:r w:rsidRPr="007D24C1">
        <w:rPr>
          <w:sz w:val="26"/>
          <w:szCs w:val="26"/>
          <w:lang w:val="ro-RO"/>
        </w:rPr>
        <w:t xml:space="preserve"> :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 xml:space="preserve">1. Coruri de la licee de Artă 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>2. Coruri de la licee alt</w:t>
      </w:r>
      <w:r w:rsidR="0069147C">
        <w:rPr>
          <w:sz w:val="26"/>
          <w:szCs w:val="26"/>
          <w:lang w:val="ro-RO"/>
        </w:rPr>
        <w:t xml:space="preserve">ele decât cele de Artă </w:t>
      </w:r>
    </w:p>
    <w:p w:rsidR="00F357DD" w:rsidRPr="007D24C1" w:rsidRDefault="00F357DD" w:rsidP="007D24C1">
      <w:pPr>
        <w:spacing w:line="240" w:lineRule="auto"/>
        <w:ind w:firstLine="720"/>
        <w:jc w:val="both"/>
        <w:rPr>
          <w:sz w:val="26"/>
          <w:szCs w:val="26"/>
          <w:lang w:val="ro-RO"/>
        </w:rPr>
      </w:pPr>
      <w:r w:rsidRPr="007D24C1">
        <w:rPr>
          <w:sz w:val="26"/>
          <w:szCs w:val="26"/>
          <w:lang w:val="ro-RO"/>
        </w:rPr>
        <w:t>3.Coruri de la licee/ seminarii teologice</w:t>
      </w:r>
    </w:p>
    <w:p w:rsidR="00AB539C" w:rsidRPr="007D24C1" w:rsidRDefault="00F357DD" w:rsidP="007D24C1">
      <w:pPr>
        <w:spacing w:line="240" w:lineRule="auto"/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Palatele și Cluburile</w:t>
      </w:r>
      <w:r w:rsidRPr="007D24C1">
        <w:rPr>
          <w:sz w:val="26"/>
          <w:szCs w:val="26"/>
          <w:lang w:val="ro-RO"/>
        </w:rPr>
        <w:t xml:space="preserve"> elevilor care participă cu formații corale pe voci egale se constitue într-o secțiune  distinctă în cadrul </w:t>
      </w:r>
      <w:r w:rsidRPr="007D24C1">
        <w:rPr>
          <w:b/>
          <w:sz w:val="26"/>
          <w:szCs w:val="26"/>
          <w:lang w:val="ro-RO"/>
        </w:rPr>
        <w:t>categoriei 1</w:t>
      </w:r>
      <w:r w:rsidRPr="007D24C1">
        <w:rPr>
          <w:sz w:val="26"/>
          <w:szCs w:val="26"/>
          <w:lang w:val="ro-RO"/>
        </w:rPr>
        <w:t xml:space="preserve"> și vor concura între ele.</w:t>
      </w:r>
    </w:p>
    <w:p w:rsidR="00F357DD" w:rsidRPr="007D24C1" w:rsidRDefault="00F357DD" w:rsidP="007D24C1">
      <w:pPr>
        <w:spacing w:line="240" w:lineRule="auto"/>
        <w:jc w:val="both"/>
        <w:rPr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 xml:space="preserve">Liceele și seminariile teologice </w:t>
      </w:r>
      <w:r w:rsidRPr="007D24C1">
        <w:rPr>
          <w:sz w:val="26"/>
          <w:szCs w:val="26"/>
          <w:lang w:val="ro-RO"/>
        </w:rPr>
        <w:t>se constituie  într-o secțiune  distinctă în</w:t>
      </w:r>
      <w:r w:rsidR="00AB539C" w:rsidRPr="007D24C1">
        <w:rPr>
          <w:sz w:val="26"/>
          <w:szCs w:val="26"/>
          <w:lang w:val="ro-RO"/>
        </w:rPr>
        <w:t xml:space="preserve"> cadrul </w:t>
      </w:r>
      <w:r w:rsidR="00AB539C" w:rsidRPr="007D24C1">
        <w:rPr>
          <w:b/>
          <w:sz w:val="26"/>
          <w:szCs w:val="26"/>
          <w:lang w:val="ro-RO"/>
        </w:rPr>
        <w:t>categoriei 2</w:t>
      </w:r>
      <w:r w:rsidRPr="007D24C1">
        <w:rPr>
          <w:sz w:val="26"/>
          <w:szCs w:val="26"/>
          <w:lang w:val="ro-RO"/>
        </w:rPr>
        <w:t xml:space="preserve"> și vor concura între ele</w:t>
      </w:r>
    </w:p>
    <w:p w:rsidR="008D50AE" w:rsidRPr="007D24C1" w:rsidRDefault="00AB539C" w:rsidP="007D24C1">
      <w:pPr>
        <w:spacing w:line="240" w:lineRule="auto"/>
        <w:ind w:firstLine="720"/>
        <w:jc w:val="both"/>
        <w:rPr>
          <w:b/>
          <w:sz w:val="26"/>
          <w:szCs w:val="26"/>
          <w:u w:val="single"/>
          <w:lang w:val="ro-RO"/>
        </w:rPr>
      </w:pPr>
      <w:r w:rsidRPr="007D24C1">
        <w:rPr>
          <w:b/>
          <w:sz w:val="26"/>
          <w:szCs w:val="26"/>
          <w:u w:val="single"/>
          <w:lang w:val="ro-RO"/>
        </w:rPr>
        <w:t xml:space="preserve">Pentru etapa  națională competiția rezervată elevilor din gimnaziu </w:t>
      </w:r>
      <w:r w:rsidR="007D24C1" w:rsidRPr="007D24C1">
        <w:rPr>
          <w:b/>
          <w:sz w:val="26"/>
          <w:szCs w:val="26"/>
          <w:u w:val="single"/>
          <w:lang w:val="ro-RO"/>
        </w:rPr>
        <w:t>se desfășoară în ani</w:t>
      </w:r>
      <w:r w:rsidRPr="007D24C1">
        <w:rPr>
          <w:b/>
          <w:sz w:val="26"/>
          <w:szCs w:val="26"/>
          <w:u w:val="single"/>
          <w:lang w:val="ro-RO"/>
        </w:rPr>
        <w:t xml:space="preserve"> pari , iar cea rezervată claselor liceale se desfașoară în anii impari.</w:t>
      </w:r>
    </w:p>
    <w:p w:rsidR="00AB539C" w:rsidRPr="007D24C1" w:rsidRDefault="00AB539C" w:rsidP="007D24C1">
      <w:pPr>
        <w:spacing w:line="240" w:lineRule="auto"/>
        <w:ind w:firstLine="720"/>
        <w:jc w:val="both"/>
        <w:rPr>
          <w:b/>
          <w:sz w:val="26"/>
          <w:szCs w:val="26"/>
          <w:u w:val="single"/>
          <w:lang w:val="ro-RO"/>
        </w:rPr>
      </w:pPr>
      <w:r w:rsidRPr="007D24C1">
        <w:rPr>
          <w:b/>
          <w:sz w:val="26"/>
          <w:szCs w:val="26"/>
          <w:u w:val="single"/>
          <w:lang w:val="ro-RO"/>
        </w:rPr>
        <w:t>Pentru etapa județeană și pentru etapa zonală competiția se va desfășura anual</w:t>
      </w:r>
      <w:r w:rsidR="007D24C1" w:rsidRPr="007D24C1">
        <w:rPr>
          <w:b/>
          <w:sz w:val="26"/>
          <w:szCs w:val="26"/>
          <w:u w:val="single"/>
          <w:lang w:val="ro-RO"/>
        </w:rPr>
        <w:t xml:space="preserve"> pentru amebe categorii pe nivel</w:t>
      </w:r>
      <w:r w:rsidRPr="007D24C1">
        <w:rPr>
          <w:b/>
          <w:sz w:val="26"/>
          <w:szCs w:val="26"/>
          <w:u w:val="single"/>
          <w:lang w:val="ro-RO"/>
        </w:rPr>
        <w:t>uri de școlarizare.</w:t>
      </w:r>
    </w:p>
    <w:p w:rsidR="00AB539C" w:rsidRPr="007D24C1" w:rsidRDefault="00AB539C" w:rsidP="007D24C1">
      <w:pPr>
        <w:spacing w:line="240" w:lineRule="auto"/>
        <w:ind w:firstLine="720"/>
        <w:jc w:val="both"/>
        <w:rPr>
          <w:b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 xml:space="preserve">Etapa județeană a Olimpiadei Naționale Corale va avea loc în zilele de 27-28 februarie 2019 </w:t>
      </w:r>
      <w:r w:rsidR="007D24C1" w:rsidRPr="007D24C1">
        <w:rPr>
          <w:b/>
          <w:sz w:val="26"/>
          <w:szCs w:val="26"/>
          <w:lang w:val="ro-RO"/>
        </w:rPr>
        <w:t>:</w:t>
      </w:r>
    </w:p>
    <w:p w:rsidR="00AB539C" w:rsidRPr="007D24C1" w:rsidRDefault="00AB539C" w:rsidP="007D24C1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pe zona Bârlad 27 februarie , ora 10 la CASA ARMATEI</w:t>
      </w:r>
    </w:p>
    <w:p w:rsidR="00AB539C" w:rsidRPr="007D24C1" w:rsidRDefault="00AB539C" w:rsidP="00AB539C">
      <w:pPr>
        <w:pStyle w:val="ListParagraph"/>
        <w:numPr>
          <w:ilvl w:val="0"/>
          <w:numId w:val="4"/>
        </w:numPr>
        <w:spacing w:line="240" w:lineRule="auto"/>
        <w:jc w:val="both"/>
        <w:rPr>
          <w:b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>pe zona Vaslui 28 februarie , ora 10,la Centrul Cultural „ Al. Nechita „ Vaslui</w:t>
      </w:r>
    </w:p>
    <w:p w:rsidR="008D50AE" w:rsidRPr="007D24C1" w:rsidRDefault="008D50AE" w:rsidP="00AB539C">
      <w:pPr>
        <w:spacing w:line="240" w:lineRule="auto"/>
        <w:rPr>
          <w:sz w:val="26"/>
          <w:szCs w:val="26"/>
          <w:lang w:val="ro-RO"/>
        </w:rPr>
      </w:pPr>
    </w:p>
    <w:p w:rsidR="0032237C" w:rsidRPr="007D24C1" w:rsidRDefault="0032237C" w:rsidP="00AB539C">
      <w:pPr>
        <w:spacing w:line="240" w:lineRule="auto"/>
        <w:jc w:val="both"/>
        <w:rPr>
          <w:b/>
          <w:i/>
          <w:sz w:val="26"/>
          <w:szCs w:val="26"/>
          <w:lang w:val="ro-RO"/>
        </w:rPr>
      </w:pPr>
      <w:r w:rsidRPr="007D24C1">
        <w:rPr>
          <w:b/>
          <w:sz w:val="26"/>
          <w:szCs w:val="26"/>
          <w:lang w:val="ro-RO"/>
        </w:rPr>
        <w:tab/>
      </w:r>
      <w:r w:rsidRPr="007D24C1">
        <w:rPr>
          <w:b/>
          <w:sz w:val="26"/>
          <w:szCs w:val="26"/>
          <w:lang w:val="ro-RO"/>
        </w:rPr>
        <w:tab/>
      </w:r>
      <w:r w:rsidRPr="007D24C1">
        <w:rPr>
          <w:b/>
          <w:sz w:val="26"/>
          <w:szCs w:val="26"/>
          <w:lang w:val="ro-RO"/>
        </w:rPr>
        <w:tab/>
      </w:r>
      <w:r w:rsidRPr="007D24C1">
        <w:rPr>
          <w:b/>
          <w:i/>
          <w:sz w:val="26"/>
          <w:szCs w:val="26"/>
          <w:lang w:val="ro-RO"/>
        </w:rPr>
        <w:t xml:space="preserve"> Insp. Arte </w:t>
      </w:r>
    </w:p>
    <w:p w:rsidR="0032237C" w:rsidRPr="007D24C1" w:rsidRDefault="0032237C" w:rsidP="00AB539C">
      <w:pPr>
        <w:spacing w:line="240" w:lineRule="auto"/>
        <w:jc w:val="both"/>
        <w:rPr>
          <w:b/>
          <w:sz w:val="26"/>
          <w:szCs w:val="26"/>
          <w:lang w:val="ro-RO"/>
        </w:rPr>
      </w:pPr>
      <w:r w:rsidRPr="007D24C1">
        <w:rPr>
          <w:b/>
          <w:i/>
          <w:sz w:val="26"/>
          <w:szCs w:val="26"/>
          <w:lang w:val="ro-RO"/>
        </w:rPr>
        <w:t xml:space="preserve">                 </w:t>
      </w:r>
      <w:r w:rsidR="007D24C1">
        <w:rPr>
          <w:b/>
          <w:i/>
          <w:sz w:val="26"/>
          <w:szCs w:val="26"/>
          <w:lang w:val="ro-RO"/>
        </w:rPr>
        <w:t xml:space="preserve">    </w:t>
      </w:r>
      <w:r w:rsidRPr="007D24C1">
        <w:rPr>
          <w:b/>
          <w:i/>
          <w:sz w:val="26"/>
          <w:szCs w:val="26"/>
          <w:lang w:val="ro-RO"/>
        </w:rPr>
        <w:t xml:space="preserve"> Prof. Cristin Ciobotariu </w:t>
      </w:r>
      <w:r w:rsidRPr="007D24C1">
        <w:rPr>
          <w:b/>
          <w:sz w:val="26"/>
          <w:szCs w:val="26"/>
          <w:lang w:val="ro-RO"/>
        </w:rPr>
        <w:tab/>
      </w:r>
      <w:r w:rsidRPr="007D24C1">
        <w:rPr>
          <w:b/>
          <w:sz w:val="26"/>
          <w:szCs w:val="26"/>
          <w:lang w:val="ro-RO"/>
        </w:rPr>
        <w:tab/>
      </w:r>
      <w:r w:rsidRPr="007D24C1">
        <w:rPr>
          <w:b/>
          <w:sz w:val="26"/>
          <w:szCs w:val="26"/>
          <w:lang w:val="ro-RO"/>
        </w:rPr>
        <w:tab/>
      </w:r>
    </w:p>
    <w:sectPr w:rsidR="0032237C" w:rsidRPr="007D24C1" w:rsidSect="0039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373" w:rsidRDefault="00BA0373" w:rsidP="00AB539C">
      <w:pPr>
        <w:spacing w:after="0" w:line="240" w:lineRule="auto"/>
      </w:pPr>
      <w:r>
        <w:separator/>
      </w:r>
    </w:p>
  </w:endnote>
  <w:endnote w:type="continuationSeparator" w:id="0">
    <w:p w:rsidR="00BA0373" w:rsidRDefault="00BA0373" w:rsidP="00AB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373" w:rsidRDefault="00BA0373" w:rsidP="00AB539C">
      <w:pPr>
        <w:spacing w:after="0" w:line="240" w:lineRule="auto"/>
      </w:pPr>
      <w:r>
        <w:separator/>
      </w:r>
    </w:p>
  </w:footnote>
  <w:footnote w:type="continuationSeparator" w:id="0">
    <w:p w:rsidR="00BA0373" w:rsidRDefault="00BA0373" w:rsidP="00AB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883"/>
    <w:multiLevelType w:val="hybridMultilevel"/>
    <w:tmpl w:val="72325668"/>
    <w:lvl w:ilvl="0" w:tplc="C5584C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127D05"/>
    <w:multiLevelType w:val="hybridMultilevel"/>
    <w:tmpl w:val="61242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35C1"/>
    <w:multiLevelType w:val="hybridMultilevel"/>
    <w:tmpl w:val="8F3C62E4"/>
    <w:lvl w:ilvl="0" w:tplc="3F40F5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7134BA"/>
    <w:multiLevelType w:val="hybridMultilevel"/>
    <w:tmpl w:val="C2A24D0E"/>
    <w:lvl w:ilvl="0" w:tplc="BD3676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7C"/>
    <w:rsid w:val="001B1777"/>
    <w:rsid w:val="002E181B"/>
    <w:rsid w:val="0032237C"/>
    <w:rsid w:val="00393339"/>
    <w:rsid w:val="003B2E09"/>
    <w:rsid w:val="00406E97"/>
    <w:rsid w:val="004720F7"/>
    <w:rsid w:val="005D7456"/>
    <w:rsid w:val="00602AD2"/>
    <w:rsid w:val="00602ECA"/>
    <w:rsid w:val="0069147C"/>
    <w:rsid w:val="007D24C1"/>
    <w:rsid w:val="008D50AE"/>
    <w:rsid w:val="00910E0E"/>
    <w:rsid w:val="00A058E0"/>
    <w:rsid w:val="00A3035A"/>
    <w:rsid w:val="00A37E0C"/>
    <w:rsid w:val="00AB539C"/>
    <w:rsid w:val="00BA0373"/>
    <w:rsid w:val="00D06686"/>
    <w:rsid w:val="00D730AB"/>
    <w:rsid w:val="00E827BE"/>
    <w:rsid w:val="00F3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9C"/>
  </w:style>
  <w:style w:type="paragraph" w:styleId="Footer">
    <w:name w:val="footer"/>
    <w:basedOn w:val="Normal"/>
    <w:link w:val="FooterChar"/>
    <w:uiPriority w:val="99"/>
    <w:semiHidden/>
    <w:unhideWhenUsed/>
    <w:rsid w:val="00AB5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2019-02-14T12:09:00Z</cp:lastPrinted>
  <dcterms:created xsi:type="dcterms:W3CDTF">2019-02-14T11:06:00Z</dcterms:created>
  <dcterms:modified xsi:type="dcterms:W3CDTF">2019-02-14T12:27:00Z</dcterms:modified>
</cp:coreProperties>
</file>